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B371D3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371D3">
        <w:rPr>
          <w:rFonts w:ascii="Times New Roman" w:eastAsia="Calibri" w:hAnsi="Times New Roman" w:cs="Times New Roman"/>
          <w:b/>
        </w:rPr>
        <w:t xml:space="preserve">PAUTA DA REUNIÃO </w:t>
      </w:r>
    </w:p>
    <w:p w14:paraId="0A88FA0F" w14:textId="77777777" w:rsidR="00446A49" w:rsidRPr="00B371D3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371D3">
        <w:rPr>
          <w:rFonts w:ascii="Times New Roman" w:eastAsia="Calibri" w:hAnsi="Times New Roman" w:cs="Times New Roman"/>
          <w:b/>
        </w:rPr>
        <w:t>COMISSÃO DE OBRAS, VIAÇÃO E SERVIÇOS URBANOS</w:t>
      </w:r>
      <w:r w:rsidR="006517D6" w:rsidRPr="00B371D3">
        <w:rPr>
          <w:rFonts w:ascii="Times New Roman" w:eastAsia="Calibri" w:hAnsi="Times New Roman" w:cs="Times New Roman"/>
          <w:b/>
        </w:rPr>
        <w:t>.</w:t>
      </w:r>
    </w:p>
    <w:p w14:paraId="43EDC3F3" w14:textId="77777777" w:rsidR="00BF01E6" w:rsidRPr="00B371D3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8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972"/>
      </w:tblGrid>
      <w:tr w:rsidR="00446A49" w:rsidRPr="00B371D3" w14:paraId="35A27F64" w14:textId="77777777" w:rsidTr="001260AD">
        <w:tc>
          <w:tcPr>
            <w:tcW w:w="2743" w:type="dxa"/>
            <w:hideMark/>
          </w:tcPr>
          <w:p w14:paraId="13832B74" w14:textId="77777777" w:rsidR="00446A49" w:rsidRPr="00B371D3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B371D3">
              <w:rPr>
                <w:rFonts w:ascii="Times New Roman" w:eastAsia="Calibri" w:hAnsi="Times New Roman" w:cs="Times New Roman"/>
                <w:bCs/>
                <w:i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B371D3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B371D3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4972" w:type="dxa"/>
            <w:hideMark/>
          </w:tcPr>
          <w:p w14:paraId="2C222998" w14:textId="77777777" w:rsidR="00446A49" w:rsidRPr="00B371D3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B371D3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446A49" w:rsidRPr="00B371D3" w14:paraId="3168EA1B" w14:textId="77777777" w:rsidTr="001260AD">
        <w:tc>
          <w:tcPr>
            <w:tcW w:w="2743" w:type="dxa"/>
            <w:hideMark/>
          </w:tcPr>
          <w:p w14:paraId="35FDEAA2" w14:textId="26334839" w:rsidR="00446A49" w:rsidRPr="00B371D3" w:rsidRDefault="0073651F" w:rsidP="00501C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B371D3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   </w:t>
            </w:r>
            <w:r w:rsidR="00501C1D">
              <w:rPr>
                <w:rFonts w:ascii="Times New Roman" w:hAnsi="Times New Roman" w:cs="Times New Roman"/>
                <w:b/>
                <w:bCs/>
                <w:i/>
              </w:rPr>
              <w:t>22</w:t>
            </w:r>
            <w:r w:rsidR="00FD102C" w:rsidRPr="00B371D3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A13875" w:rsidRPr="00B371D3">
              <w:rPr>
                <w:rFonts w:ascii="Times New Roman" w:hAnsi="Times New Roman" w:cs="Times New Roman"/>
                <w:b/>
                <w:bCs/>
                <w:i/>
              </w:rPr>
              <w:t>01/2026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B371D3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B371D3">
              <w:rPr>
                <w:rFonts w:ascii="Times New Roman" w:eastAsia="Calibri" w:hAnsi="Times New Roman" w:cs="Times New Roman"/>
                <w:b/>
                <w:bCs/>
                <w:i/>
              </w:rPr>
              <w:t>09h</w:t>
            </w:r>
          </w:p>
        </w:tc>
        <w:tc>
          <w:tcPr>
            <w:tcW w:w="4972" w:type="dxa"/>
            <w:hideMark/>
          </w:tcPr>
          <w:p w14:paraId="67EAAFD8" w14:textId="77777777" w:rsidR="00446A49" w:rsidRPr="00B371D3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B371D3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</w:t>
            </w:r>
            <w:r w:rsidR="001260AD" w:rsidRPr="00B371D3">
              <w:rPr>
                <w:rFonts w:ascii="Times New Roman" w:eastAsia="Calibri" w:hAnsi="Times New Roman" w:cs="Times New Roman"/>
                <w:b/>
                <w:bCs/>
                <w:i/>
              </w:rPr>
              <w:t>.</w:t>
            </w:r>
            <w:r w:rsidRPr="00B371D3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da Silva</w:t>
            </w:r>
          </w:p>
        </w:tc>
      </w:tr>
      <w:tr w:rsidR="00446A49" w:rsidRPr="00B371D3" w14:paraId="3E48D7DA" w14:textId="77777777" w:rsidTr="001260AD">
        <w:tc>
          <w:tcPr>
            <w:tcW w:w="2743" w:type="dxa"/>
          </w:tcPr>
          <w:p w14:paraId="20E9D238" w14:textId="77777777" w:rsidR="00446A49" w:rsidRPr="00B371D3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2633" w:type="dxa"/>
          </w:tcPr>
          <w:p w14:paraId="453281F7" w14:textId="77777777" w:rsidR="00446A49" w:rsidRPr="00B371D3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72" w:type="dxa"/>
          </w:tcPr>
          <w:p w14:paraId="3DB0AF7B" w14:textId="77777777" w:rsidR="00446A49" w:rsidRPr="00B371D3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0B8D9BB1" w14:textId="77777777" w:rsidR="00446A49" w:rsidRPr="00B371D3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371D3">
        <w:rPr>
          <w:rFonts w:ascii="Times New Roman" w:eastAsia="Calibri" w:hAnsi="Times New Roman" w:cs="Times New Roman"/>
        </w:rPr>
        <w:t xml:space="preserve">A Comissão Permanente de </w:t>
      </w:r>
      <w:r w:rsidR="00110A30" w:rsidRPr="00B371D3">
        <w:rPr>
          <w:rFonts w:ascii="Times New Roman" w:eastAsia="Calibri" w:hAnsi="Times New Roman" w:cs="Times New Roman"/>
        </w:rPr>
        <w:t>Obras e Serviços Urbanos</w:t>
      </w:r>
      <w:r w:rsidRPr="00B371D3">
        <w:rPr>
          <w:rFonts w:ascii="Times New Roman" w:eastAsia="Calibri" w:hAnsi="Times New Roman" w:cs="Times New Roman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B371D3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comgrade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446A49" w:rsidRPr="00B371D3" w14:paraId="49193804" w14:textId="77777777" w:rsidTr="00A216C9">
        <w:tc>
          <w:tcPr>
            <w:tcW w:w="10881" w:type="dxa"/>
          </w:tcPr>
          <w:p w14:paraId="0EF0DB49" w14:textId="77777777" w:rsidR="00446A49" w:rsidRPr="00B371D3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371D3">
              <w:rPr>
                <w:rFonts w:ascii="Times New Roman" w:eastAsia="Calibri" w:hAnsi="Times New Roman" w:cs="Times New Roman"/>
                <w:b/>
                <w:bCs/>
              </w:rPr>
              <w:t xml:space="preserve">I </w:t>
            </w:r>
            <w:r w:rsidR="00446A49" w:rsidRPr="00B371D3">
              <w:rPr>
                <w:rFonts w:ascii="Times New Roman" w:eastAsia="Calibri" w:hAnsi="Times New Roman" w:cs="Times New Roman"/>
                <w:b/>
                <w:bCs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B371D3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CA8702A" w14:textId="77777777" w:rsidR="00AB7119" w:rsidRPr="00B371D3" w:rsidRDefault="00AB7119" w:rsidP="00480F7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tbl>
      <w:tblPr>
        <w:tblStyle w:val="Tabelacomgrade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446A49" w:rsidRPr="00B371D3" w14:paraId="6638F1CF" w14:textId="77777777" w:rsidTr="00A216C9">
        <w:tc>
          <w:tcPr>
            <w:tcW w:w="10881" w:type="dxa"/>
          </w:tcPr>
          <w:p w14:paraId="74E3E79A" w14:textId="77777777" w:rsidR="00446A49" w:rsidRPr="00B371D3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371D3">
              <w:rPr>
                <w:rFonts w:ascii="Times New Roman" w:eastAsia="Calibri" w:hAnsi="Times New Roman" w:cs="Times New Roman"/>
                <w:b/>
                <w:bCs/>
              </w:rPr>
              <w:t xml:space="preserve">II </w:t>
            </w:r>
            <w:r w:rsidR="0009736F" w:rsidRPr="00B371D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="00446A49" w:rsidRPr="00B371D3">
              <w:rPr>
                <w:rFonts w:ascii="Times New Roman" w:eastAsia="Calibri" w:hAnsi="Times New Roman" w:cs="Times New Roman"/>
                <w:b/>
                <w:bCs/>
              </w:rPr>
              <w:t>ARTE – EXPEDIENTE</w:t>
            </w:r>
          </w:p>
        </w:tc>
      </w:tr>
    </w:tbl>
    <w:p w14:paraId="31A17D93" w14:textId="77777777" w:rsidR="00223758" w:rsidRPr="00B371D3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u w:val="single"/>
        </w:rPr>
      </w:pPr>
    </w:p>
    <w:tbl>
      <w:tblPr>
        <w:tblStyle w:val="Tabelacomgrade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C55EF0" w:rsidRPr="00B371D3" w14:paraId="14288D25" w14:textId="77777777" w:rsidTr="00A216C9">
        <w:tc>
          <w:tcPr>
            <w:tcW w:w="10881" w:type="dxa"/>
          </w:tcPr>
          <w:p w14:paraId="1B5B2F0C" w14:textId="77777777" w:rsidR="00C55EF0" w:rsidRPr="00B371D3" w:rsidRDefault="00524BD8" w:rsidP="00C55EF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u w:val="single"/>
              </w:rPr>
            </w:pPr>
            <w:r w:rsidRPr="00B371D3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iii parte – </w:t>
            </w:r>
            <w:r w:rsidR="00C55EF0" w:rsidRPr="00B371D3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ORDEM DO DIA: </w:t>
            </w:r>
            <w:r w:rsidR="00C55EF0" w:rsidRPr="00B371D3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OBRAS, VIAÇÃO E SERVIÇOS URBANOS:</w:t>
            </w:r>
          </w:p>
        </w:tc>
      </w:tr>
    </w:tbl>
    <w:p w14:paraId="66AC4CD4" w14:textId="2F4AAC56" w:rsidR="008917D3" w:rsidRPr="00B371D3" w:rsidRDefault="008917D3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14:paraId="2FF9EE87" w14:textId="77777777" w:rsidR="00A13875" w:rsidRPr="00B371D3" w:rsidRDefault="00A1387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</w:p>
    <w:p w14:paraId="1215CF6B" w14:textId="5E459F37" w:rsidR="002E5434" w:rsidRPr="00B371D3" w:rsidRDefault="002E5434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B371D3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69C2F4BD" w14:textId="77777777" w:rsidR="002E5434" w:rsidRPr="00B371D3" w:rsidRDefault="003073C3" w:rsidP="002E5434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="002E5434" w:rsidRPr="00B371D3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46/2025</w:t>
        </w:r>
      </w:hyperlink>
      <w:r w:rsidR="002E5434"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2E5434" w:rsidRPr="00B371D3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E5434" w:rsidRPr="00B371D3">
        <w:rPr>
          <w:rFonts w:ascii="Times New Roman" w:eastAsia="Times New Roman" w:hAnsi="Times New Roman" w:cs="Times New Roman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7733F1B0" w14:textId="77777777" w:rsidR="002E5434" w:rsidRPr="00B371D3" w:rsidRDefault="002E5434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371D3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2230C73" w14:textId="1ECBF6E2" w:rsidR="002E5434" w:rsidRPr="00B371D3" w:rsidRDefault="002E5434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 w:rsidRPr="00B371D3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B371D3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4EC26D8A" w14:textId="60142845" w:rsidR="002E5434" w:rsidRPr="00B371D3" w:rsidRDefault="002E5434" w:rsidP="003209E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B371D3">
        <w:rPr>
          <w:rFonts w:ascii="Times New Roman" w:hAnsi="Times New Roman" w:cs="Times New Roman"/>
          <w:bCs/>
        </w:rPr>
        <w:t>------------------------------------------------</w:t>
      </w:r>
    </w:p>
    <w:p w14:paraId="0059BF34" w14:textId="77777777" w:rsidR="002E5434" w:rsidRPr="00B371D3" w:rsidRDefault="002E5434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14:paraId="42EA4333" w14:textId="77777777" w:rsidR="006B6853" w:rsidRPr="00B371D3" w:rsidRDefault="003073C3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="006B6853" w:rsidRPr="00B371D3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216/2025</w:t>
        </w:r>
      </w:hyperlink>
      <w:r w:rsidR="006B6853"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6B6853" w:rsidRPr="00B371D3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6B6853" w:rsidRPr="00B371D3">
        <w:rPr>
          <w:rFonts w:ascii="Times New Roman" w:eastAsia="Times New Roman" w:hAnsi="Times New Roman" w:cs="Times New Roman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B371D3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371D3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2D25FA6" w14:textId="60AB3755" w:rsidR="006B6853" w:rsidRPr="00B371D3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  <w:r w:rsidRPr="00B371D3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B371D3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B371D3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r w:rsidRPr="00B371D3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35F43B0E" w14:textId="4D93EB96" w:rsidR="00F627A5" w:rsidRPr="00B371D3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</w:rPr>
      </w:pPr>
    </w:p>
    <w:p w14:paraId="63530FA6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B371D3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048C2C8C" w14:textId="77777777" w:rsidR="00B371D3" w:rsidRPr="00B371D3" w:rsidRDefault="003073C3" w:rsidP="00B371D3">
      <w:pPr>
        <w:numPr>
          <w:ilvl w:val="0"/>
          <w:numId w:val="4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0" w:history="1">
        <w:r w:rsidR="00B371D3" w:rsidRPr="00B371D3">
          <w:rPr>
            <w:rStyle w:val="Hyperlink"/>
            <w:rFonts w:ascii="Times New Roman" w:eastAsia="Times New Roman" w:hAnsi="Times New Roman" w:cs="Times New Roman"/>
            <w:b/>
            <w:bCs/>
            <w:color w:val="0563C1"/>
            <w:lang w:eastAsia="pt-BR"/>
          </w:rPr>
          <w:t>PROJETO DE LEI COMPLEMENTAR 01/2026</w:t>
        </w:r>
      </w:hyperlink>
      <w:r w:rsidR="00B371D3"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B371D3" w:rsidRPr="00B371D3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B371D3" w:rsidRPr="00B371D3">
        <w:rPr>
          <w:rFonts w:ascii="Times New Roman" w:eastAsia="Times New Roman" w:hAnsi="Times New Roman" w:cs="Times New Roman"/>
          <w:noProof/>
          <w:lang w:val="pt-PT" w:eastAsia="pt-BR"/>
        </w:rPr>
        <w:t>Altera o artigo 1º da Lei Complementar n. º 030/2005, que define o Perímetro Urbano da cidade de Sorriso e cria a divisão de bairros, e dá outras providências</w:t>
      </w:r>
      <w:r w:rsidR="00B371D3" w:rsidRPr="00B371D3">
        <w:rPr>
          <w:rFonts w:ascii="Times New Roman" w:eastAsia="Times New Roman" w:hAnsi="Times New Roman" w:cs="Times New Roman"/>
          <w:lang w:eastAsia="pt-BR"/>
        </w:rPr>
        <w:t>.</w:t>
      </w:r>
    </w:p>
    <w:p w14:paraId="1095B727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371D3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5AA000CC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B371D3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B371D3">
        <w:rPr>
          <w:rFonts w:ascii="Times New Roman" w:eastAsia="Times New Roman" w:hAnsi="Times New Roman" w:cs="Times New Roman"/>
          <w:bCs/>
          <w:lang w:eastAsia="pt-BR"/>
        </w:rPr>
        <w:t xml:space="preserve"> 1) Justiça e Redação; 2) Finanças, Orçamentos e Fiscalização; 3) Obras, Viação e Serviços Urbanos.</w:t>
      </w:r>
    </w:p>
    <w:p w14:paraId="474B83B3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B371D3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370851F4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</w:p>
    <w:p w14:paraId="553CD502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B371D3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19C47FA0" w14:textId="77777777" w:rsidR="00B371D3" w:rsidRPr="00B371D3" w:rsidRDefault="003073C3" w:rsidP="00B371D3">
      <w:pPr>
        <w:numPr>
          <w:ilvl w:val="0"/>
          <w:numId w:val="4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1" w:history="1">
        <w:r w:rsidR="00B371D3" w:rsidRPr="00B371D3">
          <w:rPr>
            <w:rStyle w:val="Hyperlink"/>
            <w:rFonts w:ascii="Times New Roman" w:eastAsia="Times New Roman" w:hAnsi="Times New Roman" w:cs="Times New Roman"/>
            <w:b/>
            <w:bCs/>
            <w:color w:val="0563C1"/>
            <w:lang w:eastAsia="pt-BR"/>
          </w:rPr>
          <w:t>PROJETO DE LEI COMPLEMENTAR 02/2026</w:t>
        </w:r>
      </w:hyperlink>
      <w:r w:rsidR="00B371D3"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B371D3" w:rsidRPr="00B371D3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B371D3" w:rsidRPr="00B371D3">
        <w:rPr>
          <w:rFonts w:ascii="Times New Roman" w:eastAsia="Times New Roman" w:hAnsi="Times New Roman" w:cs="Times New Roman"/>
          <w:lang w:eastAsia="pt-BR"/>
        </w:rPr>
        <w:t>Altera o Anexo 01 da Lei Complementar n. º 108, de 05 de novembro de 2009, dispõe sobre o Zoneamento, O Uso e a Ocupação Do Solo da cidade de Sorriso-MT, e dá outras providências</w:t>
      </w:r>
    </w:p>
    <w:p w14:paraId="2260E50F" w14:textId="77777777" w:rsidR="00B371D3" w:rsidRPr="00B371D3" w:rsidRDefault="00B371D3" w:rsidP="00B371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371D3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371D3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3EC1AF49" w14:textId="7A40324F" w:rsidR="00B371D3" w:rsidRPr="00B371D3" w:rsidRDefault="00B371D3" w:rsidP="00B371D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</w:rPr>
      </w:pPr>
      <w:r w:rsidRPr="00B371D3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B371D3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5EAD0F66" w14:textId="72FBE60E" w:rsidR="00F64DB4" w:rsidRPr="00B371D3" w:rsidRDefault="00F64DB4" w:rsidP="00F64DB4">
      <w:pPr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</w:p>
    <w:p w14:paraId="5E6DFB8A" w14:textId="59BB74EA" w:rsidR="004E0EFA" w:rsidRPr="00B371D3" w:rsidRDefault="004E0EFA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14:paraId="07811764" w14:textId="173FE6D1" w:rsidR="00085A30" w:rsidRPr="00B371D3" w:rsidRDefault="00085A30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9868F5C" w14:textId="77777777" w:rsidR="00661F54" w:rsidRPr="00B371D3" w:rsidRDefault="00661F54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67D466AB" w14:textId="08E56BE4" w:rsidR="00524BD8" w:rsidRPr="00B371D3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B371D3">
        <w:rPr>
          <w:rFonts w:ascii="Times New Roman" w:eastAsia="Calibri" w:hAnsi="Times New Roman" w:cs="Times New Roman"/>
          <w:b/>
        </w:rPr>
        <w:t>COMISSÃO DE OBRAS, VIAÇÃO E SERVIÇOS URBANOS</w:t>
      </w:r>
    </w:p>
    <w:p w14:paraId="5A73A93A" w14:textId="77777777" w:rsidR="00524BD8" w:rsidRPr="00B371D3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3402"/>
      </w:tblGrid>
      <w:tr w:rsidR="00524BD8" w:rsidRPr="00B371D3" w14:paraId="038F35EA" w14:textId="77777777" w:rsidTr="005F5467">
        <w:tc>
          <w:tcPr>
            <w:tcW w:w="3402" w:type="dxa"/>
          </w:tcPr>
          <w:p w14:paraId="2230009F" w14:textId="77777777" w:rsidR="00524BD8" w:rsidRPr="00B371D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694927B" w14:textId="77777777" w:rsidR="00524BD8" w:rsidRPr="00B371D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CC42D6F" w14:textId="77777777" w:rsidR="009864C0" w:rsidRPr="00B371D3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D0FD05D" w14:textId="77777777" w:rsidR="00524BD8" w:rsidRPr="00B371D3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71D3">
              <w:rPr>
                <w:rFonts w:ascii="Times New Roman" w:eastAsia="Calibri" w:hAnsi="Times New Roman" w:cs="Times New Roman"/>
                <w:b/>
              </w:rPr>
              <w:t>GRINGO</w:t>
            </w:r>
            <w:r w:rsidR="005F5467" w:rsidRPr="00B371D3">
              <w:rPr>
                <w:rFonts w:ascii="Times New Roman" w:eastAsia="Calibri" w:hAnsi="Times New Roman" w:cs="Times New Roman"/>
                <w:b/>
              </w:rPr>
              <w:t xml:space="preserve"> DO BARREIRO</w:t>
            </w:r>
          </w:p>
          <w:p w14:paraId="62B98634" w14:textId="77777777" w:rsidR="00524BD8" w:rsidRPr="00B371D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71D3">
              <w:rPr>
                <w:rFonts w:ascii="Times New Roman" w:eastAsia="Calibri" w:hAnsi="Times New Roman" w:cs="Times New Roman"/>
                <w:b/>
              </w:rPr>
              <w:t>Vice-presidente</w:t>
            </w:r>
          </w:p>
        </w:tc>
        <w:tc>
          <w:tcPr>
            <w:tcW w:w="2977" w:type="dxa"/>
          </w:tcPr>
          <w:p w14:paraId="025E7400" w14:textId="77777777" w:rsidR="009864C0" w:rsidRPr="00B371D3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C94E82E" w14:textId="77777777" w:rsidR="00524BD8" w:rsidRPr="00B371D3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71D3">
              <w:rPr>
                <w:rFonts w:ascii="Times New Roman" w:eastAsia="Calibri" w:hAnsi="Times New Roman" w:cs="Times New Roman"/>
                <w:b/>
              </w:rPr>
              <w:t>EMERSON FARIAS</w:t>
            </w:r>
          </w:p>
          <w:p w14:paraId="779C3827" w14:textId="77777777" w:rsidR="00524BD8" w:rsidRPr="00B371D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71D3">
              <w:rPr>
                <w:rFonts w:ascii="Times New Roman" w:eastAsia="Calibri" w:hAnsi="Times New Roman" w:cs="Times New Roman"/>
                <w:b/>
              </w:rPr>
              <w:t>Presidente</w:t>
            </w:r>
          </w:p>
        </w:tc>
        <w:tc>
          <w:tcPr>
            <w:tcW w:w="3402" w:type="dxa"/>
          </w:tcPr>
          <w:p w14:paraId="3F232249" w14:textId="77777777" w:rsidR="00524BD8" w:rsidRPr="00B371D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1E71692" w14:textId="77777777" w:rsidR="00524BD8" w:rsidRPr="00B371D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959C6E3" w14:textId="77777777" w:rsidR="009864C0" w:rsidRPr="00B371D3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42FE939" w14:textId="77777777" w:rsidR="00524BD8" w:rsidRPr="00B371D3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71D3">
              <w:rPr>
                <w:rFonts w:ascii="Times New Roman" w:eastAsia="Calibri" w:hAnsi="Times New Roman" w:cs="Times New Roman"/>
                <w:b/>
              </w:rPr>
              <w:t>DARCI GONÇALVES</w:t>
            </w:r>
          </w:p>
          <w:p w14:paraId="1D132C17" w14:textId="77777777" w:rsidR="00524BD8" w:rsidRPr="00B371D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71D3">
              <w:rPr>
                <w:rFonts w:ascii="Times New Roman" w:eastAsia="Calibri" w:hAnsi="Times New Roman" w:cs="Times New Roman"/>
                <w:b/>
              </w:rPr>
              <w:t>Secretário</w:t>
            </w:r>
          </w:p>
        </w:tc>
      </w:tr>
    </w:tbl>
    <w:p w14:paraId="28141765" w14:textId="77777777" w:rsidR="00AD16CC" w:rsidRPr="00B371D3" w:rsidRDefault="00AD16CC" w:rsidP="00780933">
      <w:pPr>
        <w:spacing w:after="0" w:line="240" w:lineRule="auto"/>
        <w:rPr>
          <w:rFonts w:ascii="Times New Roman" w:hAnsi="Times New Roman" w:cs="Times New Roman"/>
        </w:rPr>
      </w:pPr>
    </w:p>
    <w:sectPr w:rsidR="00AD16CC" w:rsidRPr="00B371D3" w:rsidSect="007D42F4">
      <w:footerReference w:type="default" r:id="rId12"/>
      <w:pgSz w:w="11906" w:h="16838"/>
      <w:pgMar w:top="2552" w:right="42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EEA60" w14:textId="77777777" w:rsidR="003073C3" w:rsidRDefault="003073C3" w:rsidP="00B541B1">
      <w:pPr>
        <w:spacing w:after="0" w:line="240" w:lineRule="auto"/>
      </w:pPr>
      <w:r>
        <w:separator/>
      </w:r>
    </w:p>
  </w:endnote>
  <w:endnote w:type="continuationSeparator" w:id="0">
    <w:p w14:paraId="1AAC47C7" w14:textId="77777777" w:rsidR="003073C3" w:rsidRDefault="003073C3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580198"/>
      <w:docPartObj>
        <w:docPartGallery w:val="Page Numbers (Bottom of Page)"/>
        <w:docPartUnique/>
      </w:docPartObj>
    </w:sdtPr>
    <w:sdtEndPr/>
    <w:sdtContent>
      <w:p w14:paraId="3AE7A0ED" w14:textId="2FF70524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C1D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00D82" w14:textId="77777777" w:rsidR="003073C3" w:rsidRDefault="003073C3" w:rsidP="00B541B1">
      <w:pPr>
        <w:spacing w:after="0" w:line="240" w:lineRule="auto"/>
      </w:pPr>
      <w:r>
        <w:separator/>
      </w:r>
    </w:p>
  </w:footnote>
  <w:footnote w:type="continuationSeparator" w:id="0">
    <w:p w14:paraId="4EBB5F28" w14:textId="77777777" w:rsidR="003073C3" w:rsidRDefault="003073C3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5D35"/>
    <w:rsid w:val="0013662B"/>
    <w:rsid w:val="0013756B"/>
    <w:rsid w:val="001458CB"/>
    <w:rsid w:val="00146F4C"/>
    <w:rsid w:val="0015037F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B7038"/>
    <w:rsid w:val="003B7FA1"/>
    <w:rsid w:val="003C0DF3"/>
    <w:rsid w:val="003C2673"/>
    <w:rsid w:val="003C6B01"/>
    <w:rsid w:val="003D1218"/>
    <w:rsid w:val="003D1611"/>
    <w:rsid w:val="003D51E0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11970"/>
    <w:rsid w:val="00814856"/>
    <w:rsid w:val="00814D5C"/>
    <w:rsid w:val="00815866"/>
    <w:rsid w:val="0082012A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336C"/>
    <w:rsid w:val="009E4673"/>
    <w:rsid w:val="009E542F"/>
    <w:rsid w:val="009E69D5"/>
    <w:rsid w:val="009F53DA"/>
    <w:rsid w:val="009F78F3"/>
    <w:rsid w:val="00A01014"/>
    <w:rsid w:val="00A01095"/>
    <w:rsid w:val="00A05CAF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5D83"/>
    <w:rsid w:val="00A46F00"/>
    <w:rsid w:val="00A50A97"/>
    <w:rsid w:val="00A51247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A119F"/>
    <w:rsid w:val="00AA2B02"/>
    <w:rsid w:val="00AA7FC1"/>
    <w:rsid w:val="00AB123F"/>
    <w:rsid w:val="00AB205B"/>
    <w:rsid w:val="00AB7119"/>
    <w:rsid w:val="00AC271D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5FD9"/>
    <w:rsid w:val="00FE08CC"/>
    <w:rsid w:val="00FE0D96"/>
    <w:rsid w:val="00FF0087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37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46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4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2FBA-2C22-4B64-B988-B6818ED3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397</cp:revision>
  <cp:lastPrinted>2025-11-19T11:45:00Z</cp:lastPrinted>
  <dcterms:created xsi:type="dcterms:W3CDTF">2023-02-02T11:39:00Z</dcterms:created>
  <dcterms:modified xsi:type="dcterms:W3CDTF">2026-01-22T11:13:00Z</dcterms:modified>
</cp:coreProperties>
</file>