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2AC18" w14:textId="77777777" w:rsidR="00B6482D" w:rsidRPr="00A97ACD" w:rsidRDefault="00072E3B">
      <w:pPr>
        <w:spacing w:after="0"/>
        <w:jc w:val="center"/>
        <w:rPr>
          <w:rFonts w:ascii="Times New Roman" w:hAnsi="Times New Roman" w:cs="Times New Roman"/>
          <w:sz w:val="23"/>
          <w:szCs w:val="23"/>
        </w:rPr>
      </w:pPr>
      <w:r w:rsidRPr="00A97ACD">
        <w:rPr>
          <w:rFonts w:ascii="Times New Roman" w:eastAsia="Calibri" w:hAnsi="Times New Roman" w:cs="Times New Roman"/>
          <w:b/>
          <w:sz w:val="23"/>
          <w:szCs w:val="23"/>
        </w:rPr>
        <w:t xml:space="preserve">PAUTA DA REUNIÃO </w:t>
      </w:r>
    </w:p>
    <w:p w14:paraId="6BA0E4BD" w14:textId="77777777" w:rsidR="00B6482D" w:rsidRPr="00A97ACD" w:rsidRDefault="00072E3B">
      <w:pPr>
        <w:spacing w:after="0"/>
        <w:jc w:val="center"/>
        <w:rPr>
          <w:rFonts w:ascii="Times New Roman" w:hAnsi="Times New Roman" w:cs="Times New Roman"/>
          <w:sz w:val="23"/>
          <w:szCs w:val="23"/>
        </w:rPr>
      </w:pPr>
      <w:r w:rsidRPr="00A97ACD">
        <w:rPr>
          <w:rFonts w:ascii="Times New Roman" w:eastAsia="Calibri" w:hAnsi="Times New Roman" w:cs="Times New Roman"/>
          <w:b/>
          <w:sz w:val="23"/>
          <w:szCs w:val="23"/>
        </w:rPr>
        <w:t xml:space="preserve"> COMISSÃO ESPECIAL DE HONRARIAS.</w:t>
      </w:r>
    </w:p>
    <w:p w14:paraId="16742691" w14:textId="77777777" w:rsidR="00B6482D" w:rsidRPr="00A97ACD" w:rsidRDefault="00B6482D">
      <w:pPr>
        <w:spacing w:after="0"/>
        <w:jc w:val="center"/>
        <w:rPr>
          <w:rFonts w:ascii="Times New Roman" w:eastAsia="Calibri" w:hAnsi="Times New Roman" w:cs="Times New Roman"/>
          <w:b/>
          <w:sz w:val="23"/>
          <w:szCs w:val="23"/>
        </w:rPr>
      </w:pPr>
    </w:p>
    <w:tbl>
      <w:tblPr>
        <w:tblW w:w="10207" w:type="dxa"/>
        <w:tblInd w:w="-34" w:type="dxa"/>
        <w:tblLayout w:type="fixed"/>
        <w:tblLook w:val="01E0" w:firstRow="1" w:lastRow="1" w:firstColumn="1" w:lastColumn="1" w:noHBand="0" w:noVBand="0"/>
      </w:tblPr>
      <w:tblGrid>
        <w:gridCol w:w="2742"/>
        <w:gridCol w:w="3353"/>
        <w:gridCol w:w="4112"/>
      </w:tblGrid>
      <w:tr w:rsidR="00B6482D" w:rsidRPr="00A97ACD" w14:paraId="1BB3F251" w14:textId="77777777">
        <w:tc>
          <w:tcPr>
            <w:tcW w:w="2742" w:type="dxa"/>
          </w:tcPr>
          <w:p w14:paraId="00F83E8E" w14:textId="77777777" w:rsidR="00B6482D" w:rsidRPr="00A97ACD" w:rsidRDefault="00072E3B">
            <w:pPr>
              <w:spacing w:after="0"/>
              <w:rPr>
                <w:rFonts w:ascii="Times New Roman" w:hAnsi="Times New Roman" w:cs="Times New Roman"/>
                <w:sz w:val="23"/>
                <w:szCs w:val="23"/>
              </w:rPr>
            </w:pPr>
            <w:r w:rsidRPr="00A97ACD">
              <w:rPr>
                <w:rFonts w:ascii="Times New Roman" w:eastAsia="Calibri" w:hAnsi="Times New Roman" w:cs="Times New Roman"/>
                <w:bCs/>
                <w:i/>
                <w:sz w:val="23"/>
                <w:szCs w:val="23"/>
              </w:rPr>
              <w:t>Data da Reunião:</w:t>
            </w:r>
          </w:p>
        </w:tc>
        <w:tc>
          <w:tcPr>
            <w:tcW w:w="3353" w:type="dxa"/>
          </w:tcPr>
          <w:p w14:paraId="4E8471B3" w14:textId="77777777" w:rsidR="00B6482D" w:rsidRPr="00A97ACD" w:rsidRDefault="00072E3B">
            <w:pPr>
              <w:spacing w:after="0"/>
              <w:jc w:val="center"/>
              <w:rPr>
                <w:rFonts w:ascii="Times New Roman" w:hAnsi="Times New Roman" w:cs="Times New Roman"/>
                <w:sz w:val="23"/>
                <w:szCs w:val="23"/>
              </w:rPr>
            </w:pPr>
            <w:r w:rsidRPr="00A97ACD">
              <w:rPr>
                <w:rFonts w:ascii="Times New Roman" w:eastAsia="Calibri" w:hAnsi="Times New Roman" w:cs="Times New Roman"/>
                <w:bCs/>
                <w:i/>
                <w:sz w:val="23"/>
                <w:szCs w:val="23"/>
              </w:rPr>
              <w:t>Horário de Início:</w:t>
            </w:r>
          </w:p>
        </w:tc>
        <w:tc>
          <w:tcPr>
            <w:tcW w:w="4112" w:type="dxa"/>
          </w:tcPr>
          <w:p w14:paraId="4A0ACEFF" w14:textId="77777777" w:rsidR="00B6482D" w:rsidRPr="00A97ACD" w:rsidRDefault="00072E3B">
            <w:pPr>
              <w:spacing w:after="0"/>
              <w:jc w:val="center"/>
              <w:rPr>
                <w:rFonts w:ascii="Times New Roman" w:hAnsi="Times New Roman" w:cs="Times New Roman"/>
                <w:sz w:val="23"/>
                <w:szCs w:val="23"/>
              </w:rPr>
            </w:pPr>
            <w:r w:rsidRPr="00A97ACD">
              <w:rPr>
                <w:rFonts w:ascii="Times New Roman" w:eastAsia="Calibri" w:hAnsi="Times New Roman" w:cs="Times New Roman"/>
                <w:bCs/>
                <w:i/>
                <w:sz w:val="23"/>
                <w:szCs w:val="23"/>
              </w:rPr>
              <w:t>Local:</w:t>
            </w:r>
          </w:p>
        </w:tc>
      </w:tr>
      <w:tr w:rsidR="00B6482D" w:rsidRPr="00A97ACD" w14:paraId="33737A9A" w14:textId="77777777">
        <w:tc>
          <w:tcPr>
            <w:tcW w:w="2742" w:type="dxa"/>
          </w:tcPr>
          <w:p w14:paraId="6163D38F" w14:textId="02176C82" w:rsidR="00B6482D" w:rsidRPr="00A97ACD" w:rsidRDefault="00072E3B" w:rsidP="00EF2996">
            <w:pPr>
              <w:spacing w:after="0"/>
              <w:rPr>
                <w:rFonts w:ascii="Times New Roman" w:hAnsi="Times New Roman" w:cs="Times New Roman"/>
                <w:b/>
                <w:sz w:val="23"/>
                <w:szCs w:val="23"/>
              </w:rPr>
            </w:pPr>
            <w:r w:rsidRPr="00A97ACD">
              <w:rPr>
                <w:rFonts w:ascii="Times New Roman" w:hAnsi="Times New Roman" w:cs="Times New Roman"/>
                <w:b/>
                <w:bCs/>
                <w:i/>
                <w:sz w:val="23"/>
                <w:szCs w:val="23"/>
              </w:rPr>
              <w:t xml:space="preserve">   </w:t>
            </w:r>
            <w:r w:rsidR="00EF2996" w:rsidRPr="00A97ACD">
              <w:rPr>
                <w:rFonts w:ascii="Times New Roman" w:hAnsi="Times New Roman" w:cs="Times New Roman"/>
                <w:b/>
                <w:bCs/>
                <w:i/>
                <w:sz w:val="23"/>
                <w:szCs w:val="23"/>
              </w:rPr>
              <w:t>09</w:t>
            </w:r>
            <w:r w:rsidRPr="00A97ACD">
              <w:rPr>
                <w:rFonts w:ascii="Times New Roman" w:hAnsi="Times New Roman" w:cs="Times New Roman"/>
                <w:b/>
                <w:bCs/>
                <w:i/>
                <w:sz w:val="23"/>
                <w:szCs w:val="23"/>
              </w:rPr>
              <w:t>/</w:t>
            </w:r>
            <w:r w:rsidR="00DE2B8C" w:rsidRPr="00A97ACD">
              <w:rPr>
                <w:rFonts w:ascii="Times New Roman" w:hAnsi="Times New Roman" w:cs="Times New Roman"/>
                <w:b/>
                <w:bCs/>
                <w:i/>
                <w:sz w:val="23"/>
                <w:szCs w:val="23"/>
              </w:rPr>
              <w:t>04</w:t>
            </w:r>
            <w:r w:rsidRPr="00A97ACD">
              <w:rPr>
                <w:rFonts w:ascii="Times New Roman" w:hAnsi="Times New Roman" w:cs="Times New Roman"/>
                <w:b/>
                <w:bCs/>
                <w:i/>
                <w:sz w:val="23"/>
                <w:szCs w:val="23"/>
              </w:rPr>
              <w:t>/</w:t>
            </w:r>
            <w:r w:rsidR="0057578E" w:rsidRPr="00A97ACD">
              <w:rPr>
                <w:rFonts w:ascii="Times New Roman" w:hAnsi="Times New Roman" w:cs="Times New Roman"/>
                <w:b/>
                <w:bCs/>
                <w:i/>
                <w:sz w:val="23"/>
                <w:szCs w:val="23"/>
              </w:rPr>
              <w:t>2026</w:t>
            </w:r>
          </w:p>
        </w:tc>
        <w:tc>
          <w:tcPr>
            <w:tcW w:w="3353" w:type="dxa"/>
          </w:tcPr>
          <w:p w14:paraId="4DB7EF63" w14:textId="77777777" w:rsidR="00B6482D" w:rsidRPr="00A97ACD" w:rsidRDefault="00A53BF9">
            <w:pPr>
              <w:spacing w:after="0"/>
              <w:jc w:val="center"/>
              <w:rPr>
                <w:rFonts w:ascii="Times New Roman" w:hAnsi="Times New Roman" w:cs="Times New Roman"/>
                <w:b/>
                <w:sz w:val="23"/>
                <w:szCs w:val="23"/>
              </w:rPr>
            </w:pPr>
            <w:r w:rsidRPr="00A97ACD">
              <w:rPr>
                <w:rFonts w:ascii="Times New Roman" w:eastAsia="Calibri" w:hAnsi="Times New Roman" w:cs="Times New Roman"/>
                <w:b/>
                <w:bCs/>
                <w:i/>
                <w:sz w:val="23"/>
                <w:szCs w:val="23"/>
              </w:rPr>
              <w:t>09h</w:t>
            </w:r>
            <w:r w:rsidR="00072E3B" w:rsidRPr="00A97ACD">
              <w:rPr>
                <w:rFonts w:ascii="Times New Roman" w:eastAsia="Calibri" w:hAnsi="Times New Roman" w:cs="Times New Roman"/>
                <w:b/>
                <w:bCs/>
                <w:i/>
                <w:sz w:val="23"/>
                <w:szCs w:val="23"/>
              </w:rPr>
              <w:t xml:space="preserve"> e 30min</w:t>
            </w:r>
          </w:p>
        </w:tc>
        <w:tc>
          <w:tcPr>
            <w:tcW w:w="4112" w:type="dxa"/>
          </w:tcPr>
          <w:p w14:paraId="24678C06" w14:textId="77777777" w:rsidR="00B6482D" w:rsidRPr="00A97ACD" w:rsidRDefault="00072E3B">
            <w:pPr>
              <w:spacing w:after="0"/>
              <w:rPr>
                <w:rFonts w:ascii="Times New Roman" w:hAnsi="Times New Roman" w:cs="Times New Roman"/>
                <w:b/>
                <w:sz w:val="23"/>
                <w:szCs w:val="23"/>
              </w:rPr>
            </w:pPr>
            <w:r w:rsidRPr="00A97ACD">
              <w:rPr>
                <w:rFonts w:ascii="Times New Roman" w:eastAsia="Calibri" w:hAnsi="Times New Roman" w:cs="Times New Roman"/>
                <w:b/>
                <w:bCs/>
                <w:i/>
                <w:sz w:val="23"/>
                <w:szCs w:val="23"/>
              </w:rPr>
              <w:t>Plenário Aureliano Pereira da Silva</w:t>
            </w:r>
          </w:p>
        </w:tc>
      </w:tr>
    </w:tbl>
    <w:p w14:paraId="7033372A" w14:textId="77777777" w:rsidR="00B6482D" w:rsidRPr="00A97ACD" w:rsidRDefault="00B6482D">
      <w:pPr>
        <w:spacing w:after="0"/>
        <w:jc w:val="both"/>
        <w:rPr>
          <w:rFonts w:ascii="Times New Roman" w:eastAsia="Calibri" w:hAnsi="Times New Roman" w:cs="Times New Roman"/>
          <w:sz w:val="23"/>
          <w:szCs w:val="23"/>
        </w:rPr>
      </w:pPr>
    </w:p>
    <w:p w14:paraId="77D84290" w14:textId="77777777" w:rsidR="00B6482D" w:rsidRPr="00A97ACD" w:rsidRDefault="00072E3B">
      <w:pPr>
        <w:spacing w:after="0"/>
        <w:jc w:val="both"/>
        <w:rPr>
          <w:rFonts w:ascii="Times New Roman" w:hAnsi="Times New Roman" w:cs="Times New Roman"/>
          <w:sz w:val="23"/>
          <w:szCs w:val="23"/>
        </w:rPr>
      </w:pPr>
      <w:r w:rsidRPr="00A97ACD">
        <w:rPr>
          <w:rFonts w:ascii="Times New Roman" w:eastAsia="Calibri" w:hAnsi="Times New Roman" w:cs="Times New Roman"/>
          <w:sz w:val="23"/>
          <w:szCs w:val="23"/>
        </w:rPr>
        <w:t xml:space="preserve">A Comissão Permanente Especial de Honrarias da Câmara Municipal de Vereadores de Sorriso - MT vem divulgar a Pauta para a reunião Ordinária a ser realizada na Sede da Câmara Municipal. </w:t>
      </w:r>
    </w:p>
    <w:p w14:paraId="3E7E7557" w14:textId="77777777" w:rsidR="00B6482D" w:rsidRPr="00A97ACD" w:rsidRDefault="00B6482D">
      <w:pPr>
        <w:spacing w:after="0"/>
        <w:jc w:val="both"/>
        <w:rPr>
          <w:rFonts w:ascii="Times New Roman" w:eastAsia="Calibri" w:hAnsi="Times New Roman" w:cs="Times New Roman"/>
          <w:sz w:val="23"/>
          <w:szCs w:val="23"/>
        </w:rPr>
      </w:pPr>
    </w:p>
    <w:tbl>
      <w:tblPr>
        <w:tblStyle w:val="Tabelacomgrade"/>
        <w:tblW w:w="10740" w:type="dxa"/>
        <w:tblLayout w:type="fixed"/>
        <w:tblLook w:val="04A0" w:firstRow="1" w:lastRow="0" w:firstColumn="1" w:lastColumn="0" w:noHBand="0" w:noVBand="1"/>
      </w:tblPr>
      <w:tblGrid>
        <w:gridCol w:w="10740"/>
      </w:tblGrid>
      <w:tr w:rsidR="00B6482D" w:rsidRPr="00A97ACD" w14:paraId="027DCB20" w14:textId="77777777">
        <w:tc>
          <w:tcPr>
            <w:tcW w:w="10740" w:type="dxa"/>
          </w:tcPr>
          <w:p w14:paraId="14685B28" w14:textId="77777777" w:rsidR="00B6482D" w:rsidRPr="00A97ACD" w:rsidRDefault="00072E3B">
            <w:pPr>
              <w:tabs>
                <w:tab w:val="left" w:pos="0"/>
              </w:tabs>
              <w:spacing w:after="0"/>
              <w:jc w:val="center"/>
              <w:rPr>
                <w:rFonts w:ascii="Times New Roman" w:eastAsia="Calibri" w:hAnsi="Times New Roman" w:cs="Times New Roman"/>
                <w:sz w:val="23"/>
                <w:szCs w:val="23"/>
              </w:rPr>
            </w:pPr>
            <w:r w:rsidRPr="00A97ACD">
              <w:rPr>
                <w:rFonts w:ascii="Times New Roman" w:eastAsia="Calibri" w:hAnsi="Times New Roman" w:cs="Times New Roman"/>
                <w:b/>
                <w:bCs/>
                <w:sz w:val="23"/>
                <w:szCs w:val="23"/>
              </w:rPr>
              <w:t>I PARTE – LEITURA, DISCUSSÃO E VOTAÇÃO DA ATA DA REUNIÃO ANTERIOR</w:t>
            </w:r>
          </w:p>
        </w:tc>
      </w:tr>
    </w:tbl>
    <w:p w14:paraId="2EE649F1" w14:textId="13EF0EED" w:rsidR="00B6482D" w:rsidRPr="00A97ACD" w:rsidRDefault="00B6482D">
      <w:pPr>
        <w:pStyle w:val="PargrafodaLista"/>
        <w:tabs>
          <w:tab w:val="left" w:pos="0"/>
        </w:tabs>
        <w:ind w:left="0"/>
        <w:jc w:val="both"/>
        <w:rPr>
          <w:rFonts w:eastAsia="Calibri"/>
          <w:sz w:val="23"/>
          <w:szCs w:val="23"/>
        </w:rPr>
      </w:pPr>
    </w:p>
    <w:p w14:paraId="0B4FF305" w14:textId="780A1175" w:rsidR="00B6482D" w:rsidRPr="00A97ACD" w:rsidRDefault="006500D5" w:rsidP="00ED4716">
      <w:pPr>
        <w:rPr>
          <w:rFonts w:ascii="Times New Roman" w:hAnsi="Times New Roman" w:cs="Times New Roman"/>
          <w:sz w:val="23"/>
          <w:szCs w:val="23"/>
        </w:rPr>
      </w:pPr>
      <w:r w:rsidRPr="00A97ACD">
        <w:rPr>
          <w:rFonts w:ascii="Times New Roman" w:eastAsia="Calibri" w:hAnsi="Times New Roman" w:cs="Times New Roman"/>
          <w:bCs/>
          <w:sz w:val="23"/>
          <w:szCs w:val="23"/>
        </w:rPr>
        <w:t xml:space="preserve">Leitura, discussão e votação da ATA </w:t>
      </w:r>
      <w:r w:rsidR="00DE2B8C" w:rsidRPr="00A97ACD">
        <w:rPr>
          <w:rFonts w:ascii="Times New Roman" w:eastAsia="Calibri" w:hAnsi="Times New Roman" w:cs="Times New Roman"/>
          <w:bCs/>
          <w:sz w:val="23"/>
          <w:szCs w:val="23"/>
        </w:rPr>
        <w:t>07</w:t>
      </w:r>
      <w:r w:rsidRPr="00A97ACD">
        <w:rPr>
          <w:rFonts w:ascii="Times New Roman" w:eastAsia="Calibri" w:hAnsi="Times New Roman" w:cs="Times New Roman"/>
          <w:bCs/>
          <w:sz w:val="23"/>
          <w:szCs w:val="23"/>
        </w:rPr>
        <w:t xml:space="preserve">/2026 (Adir, </w:t>
      </w:r>
      <w:r w:rsidR="00DE2B8C" w:rsidRPr="00A97ACD">
        <w:rPr>
          <w:rFonts w:ascii="Times New Roman" w:eastAsia="Calibri" w:hAnsi="Times New Roman" w:cs="Times New Roman"/>
          <w:bCs/>
          <w:sz w:val="23"/>
          <w:szCs w:val="23"/>
        </w:rPr>
        <w:t>Darci</w:t>
      </w:r>
      <w:r w:rsidR="00BA13B1" w:rsidRPr="00A97ACD">
        <w:rPr>
          <w:rFonts w:ascii="Times New Roman" w:eastAsia="Calibri" w:hAnsi="Times New Roman" w:cs="Times New Roman"/>
          <w:bCs/>
          <w:sz w:val="23"/>
          <w:szCs w:val="23"/>
        </w:rPr>
        <w:t xml:space="preserve"> e </w:t>
      </w:r>
      <w:r w:rsidR="00DE2B8C" w:rsidRPr="00A97ACD">
        <w:rPr>
          <w:rFonts w:ascii="Times New Roman" w:eastAsia="Calibri" w:hAnsi="Times New Roman" w:cs="Times New Roman"/>
          <w:bCs/>
          <w:sz w:val="23"/>
          <w:szCs w:val="23"/>
        </w:rPr>
        <w:t>Gringo</w:t>
      </w:r>
      <w:r w:rsidRPr="00A97ACD">
        <w:rPr>
          <w:rFonts w:ascii="Times New Roman" w:eastAsia="Calibri" w:hAnsi="Times New Roman" w:cs="Times New Roman"/>
          <w:bCs/>
          <w:sz w:val="23"/>
          <w:szCs w:val="23"/>
        </w:rPr>
        <w:t xml:space="preserve">) da última reunião realizada em </w:t>
      </w:r>
      <w:r w:rsidR="00EF2996" w:rsidRPr="00A97ACD">
        <w:rPr>
          <w:rFonts w:ascii="Times New Roman" w:eastAsia="Calibri" w:hAnsi="Times New Roman" w:cs="Times New Roman"/>
          <w:bCs/>
          <w:sz w:val="23"/>
          <w:szCs w:val="23"/>
        </w:rPr>
        <w:t>01</w:t>
      </w:r>
      <w:r w:rsidRPr="00A97ACD">
        <w:rPr>
          <w:rFonts w:ascii="Times New Roman" w:eastAsia="Calibri" w:hAnsi="Times New Roman" w:cs="Times New Roman"/>
          <w:bCs/>
          <w:sz w:val="23"/>
          <w:szCs w:val="23"/>
        </w:rPr>
        <w:t>/</w:t>
      </w:r>
      <w:r w:rsidR="00EF2996" w:rsidRPr="00A97ACD">
        <w:rPr>
          <w:rFonts w:ascii="Times New Roman" w:eastAsia="Calibri" w:hAnsi="Times New Roman" w:cs="Times New Roman"/>
          <w:bCs/>
          <w:sz w:val="23"/>
          <w:szCs w:val="23"/>
        </w:rPr>
        <w:t>04</w:t>
      </w:r>
      <w:r w:rsidRPr="00A97ACD">
        <w:rPr>
          <w:rFonts w:ascii="Times New Roman" w:eastAsia="Calibri" w:hAnsi="Times New Roman" w:cs="Times New Roman"/>
          <w:bCs/>
          <w:sz w:val="23"/>
          <w:szCs w:val="23"/>
        </w:rPr>
        <w:t>/2026.</w:t>
      </w:r>
    </w:p>
    <w:tbl>
      <w:tblPr>
        <w:tblStyle w:val="Tabelacomgrade"/>
        <w:tblW w:w="10740" w:type="dxa"/>
        <w:tblLayout w:type="fixed"/>
        <w:tblLook w:val="04A0" w:firstRow="1" w:lastRow="0" w:firstColumn="1" w:lastColumn="0" w:noHBand="0" w:noVBand="1"/>
      </w:tblPr>
      <w:tblGrid>
        <w:gridCol w:w="10740"/>
      </w:tblGrid>
      <w:tr w:rsidR="00B6482D" w:rsidRPr="00A97ACD" w14:paraId="233F60A9" w14:textId="77777777">
        <w:tc>
          <w:tcPr>
            <w:tcW w:w="10740" w:type="dxa"/>
          </w:tcPr>
          <w:p w14:paraId="152ABA72" w14:textId="77777777" w:rsidR="00B6482D" w:rsidRPr="00A97ACD" w:rsidRDefault="00072E3B">
            <w:pPr>
              <w:pStyle w:val="Corpodetexto3"/>
              <w:spacing w:line="240" w:lineRule="auto"/>
              <w:jc w:val="center"/>
              <w:rPr>
                <w:rFonts w:ascii="Times New Roman" w:eastAsia="Calibri" w:hAnsi="Times New Roman" w:cs="Times New Roman"/>
                <w:sz w:val="23"/>
                <w:szCs w:val="23"/>
              </w:rPr>
            </w:pPr>
            <w:r w:rsidRPr="00A97ACD">
              <w:rPr>
                <w:rFonts w:ascii="Times New Roman" w:eastAsia="Calibri" w:hAnsi="Times New Roman" w:cs="Times New Roman"/>
                <w:b/>
                <w:bCs/>
                <w:iCs/>
                <w:caps/>
                <w:sz w:val="23"/>
                <w:szCs w:val="23"/>
              </w:rPr>
              <w:t>II PARTE – EXPEDIENTE</w:t>
            </w:r>
          </w:p>
        </w:tc>
      </w:tr>
    </w:tbl>
    <w:p w14:paraId="516C048B" w14:textId="77777777" w:rsidR="00B6482D" w:rsidRPr="00A97ACD" w:rsidRDefault="00B6482D">
      <w:pPr>
        <w:tabs>
          <w:tab w:val="left" w:pos="0"/>
        </w:tabs>
        <w:spacing w:after="0"/>
        <w:contextualSpacing/>
        <w:rPr>
          <w:rFonts w:ascii="Times New Roman" w:hAnsi="Times New Roman" w:cs="Times New Roman"/>
          <w:bCs/>
          <w:sz w:val="23"/>
          <w:szCs w:val="23"/>
        </w:rPr>
      </w:pPr>
    </w:p>
    <w:tbl>
      <w:tblPr>
        <w:tblStyle w:val="Tabelacomgrade"/>
        <w:tblW w:w="10740" w:type="dxa"/>
        <w:tblLayout w:type="fixed"/>
        <w:tblLook w:val="04A0" w:firstRow="1" w:lastRow="0" w:firstColumn="1" w:lastColumn="0" w:noHBand="0" w:noVBand="1"/>
      </w:tblPr>
      <w:tblGrid>
        <w:gridCol w:w="10740"/>
      </w:tblGrid>
      <w:tr w:rsidR="00B6482D" w:rsidRPr="00A97ACD" w14:paraId="1D4C41AB" w14:textId="77777777">
        <w:tc>
          <w:tcPr>
            <w:tcW w:w="10740" w:type="dxa"/>
          </w:tcPr>
          <w:p w14:paraId="37F71779" w14:textId="77777777" w:rsidR="00B6482D" w:rsidRPr="00A97ACD" w:rsidRDefault="00072E3B" w:rsidP="00A00B97">
            <w:pPr>
              <w:pStyle w:val="PargrafodaLista"/>
              <w:ind w:left="0"/>
              <w:jc w:val="center"/>
              <w:rPr>
                <w:sz w:val="23"/>
                <w:szCs w:val="23"/>
              </w:rPr>
            </w:pPr>
            <w:r w:rsidRPr="00A97ACD">
              <w:rPr>
                <w:b/>
                <w:bCs/>
                <w:i/>
                <w:iCs/>
                <w:caps/>
                <w:sz w:val="23"/>
                <w:szCs w:val="23"/>
              </w:rPr>
              <w:t xml:space="preserve">iii parte – ORDEM DO DIA: </w:t>
            </w:r>
            <w:r w:rsidRPr="00A97ACD">
              <w:rPr>
                <w:b/>
                <w:bCs/>
                <w:i/>
                <w:sz w:val="23"/>
                <w:szCs w:val="23"/>
              </w:rPr>
              <w:t>MATÉRIAS RECEBIDAS PELA COMISSÃO ESPECIAL DE HONRARIAS:</w:t>
            </w:r>
          </w:p>
        </w:tc>
      </w:tr>
    </w:tbl>
    <w:p w14:paraId="11800641" w14:textId="4ED32602" w:rsidR="00A43CE9" w:rsidRPr="00A97ACD" w:rsidRDefault="00A43CE9">
      <w:pPr>
        <w:pStyle w:val="PargrafodaLista"/>
        <w:ind w:left="0"/>
        <w:jc w:val="both"/>
        <w:rPr>
          <w:rFonts w:eastAsia="Calibri"/>
          <w:b/>
          <w:bCs/>
          <w:i/>
          <w:sz w:val="23"/>
          <w:szCs w:val="23"/>
          <w:u w:val="single"/>
        </w:rPr>
      </w:pPr>
    </w:p>
    <w:p w14:paraId="3D144618" w14:textId="77777777" w:rsidR="002258CD" w:rsidRPr="00A97ACD" w:rsidRDefault="00E4445D" w:rsidP="002258CD">
      <w:pPr>
        <w:numPr>
          <w:ilvl w:val="0"/>
          <w:numId w:val="3"/>
        </w:numPr>
        <w:spacing w:after="0" w:line="240" w:lineRule="auto"/>
        <w:ind w:left="0" w:firstLine="0"/>
        <w:contextualSpacing/>
        <w:jc w:val="both"/>
        <w:rPr>
          <w:rFonts w:ascii="Times New Roman" w:eastAsia="Times New Roman" w:hAnsi="Times New Roman" w:cs="Times New Roman"/>
          <w:sz w:val="23"/>
          <w:szCs w:val="23"/>
          <w:lang w:eastAsia="pt-BR"/>
        </w:rPr>
      </w:pPr>
      <w:hyperlink r:id="rId7" w:history="1">
        <w:r w:rsidR="002258CD" w:rsidRPr="00A97ACD">
          <w:rPr>
            <w:rFonts w:ascii="Times New Roman" w:eastAsia="Times New Roman" w:hAnsi="Times New Roman" w:cs="Times New Roman"/>
            <w:b/>
            <w:bCs/>
            <w:color w:val="0563C1"/>
            <w:sz w:val="23"/>
            <w:szCs w:val="23"/>
            <w:u w:val="single"/>
            <w:lang w:eastAsia="pt-BR"/>
          </w:rPr>
          <w:t>PROJETO DE DECRETO LEGISLATIVO 37/2026</w:t>
        </w:r>
      </w:hyperlink>
      <w:r w:rsidR="002258CD" w:rsidRPr="00A97ACD">
        <w:rPr>
          <w:rFonts w:ascii="Times New Roman" w:eastAsia="Times New Roman" w:hAnsi="Times New Roman" w:cs="Times New Roman"/>
          <w:b/>
          <w:bCs/>
          <w:sz w:val="23"/>
          <w:szCs w:val="23"/>
          <w:lang w:eastAsia="pt-BR"/>
        </w:rPr>
        <w:t xml:space="preserve"> </w:t>
      </w:r>
      <w:r w:rsidR="002258CD" w:rsidRPr="00A97ACD">
        <w:rPr>
          <w:rFonts w:ascii="Times New Roman" w:eastAsia="Times New Roman" w:hAnsi="Times New Roman" w:cs="Times New Roman"/>
          <w:b/>
          <w:sz w:val="23"/>
          <w:szCs w:val="23"/>
          <w:lang w:eastAsia="pt-BR"/>
        </w:rPr>
        <w:t xml:space="preserve">– </w:t>
      </w:r>
      <w:r w:rsidR="002258CD" w:rsidRPr="00A97ACD">
        <w:rPr>
          <w:rFonts w:ascii="Times New Roman" w:eastAsia="Times New Roman" w:hAnsi="Times New Roman" w:cs="Times New Roman"/>
          <w:sz w:val="23"/>
          <w:szCs w:val="23"/>
          <w:lang w:eastAsia="pt-BR"/>
        </w:rPr>
        <w:t>Concede o Certificado Mulher Sorrisense à Senhora Jussara Cristina Mayer Ceron, na Categoria Educacional de Destaque.</w:t>
      </w:r>
    </w:p>
    <w:p w14:paraId="4DD1E9C6" w14:textId="77777777" w:rsidR="002258CD" w:rsidRPr="00A97ACD" w:rsidRDefault="002258CD" w:rsidP="002258CD">
      <w:pPr>
        <w:spacing w:after="0" w:line="240" w:lineRule="auto"/>
        <w:contextualSpacing/>
        <w:jc w:val="both"/>
        <w:rPr>
          <w:rFonts w:ascii="Times New Roman" w:eastAsia="Times New Roman" w:hAnsi="Times New Roman" w:cs="Times New Roman"/>
          <w:sz w:val="23"/>
          <w:szCs w:val="23"/>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iCs/>
          <w:sz w:val="23"/>
          <w:szCs w:val="23"/>
          <w:lang w:eastAsia="pt-BR"/>
        </w:rPr>
        <w:t>Brendo Braga e vereadores abaixo assinados</w:t>
      </w:r>
      <w:r w:rsidRPr="00A97ACD">
        <w:rPr>
          <w:rFonts w:ascii="Times New Roman" w:eastAsia="Times New Roman" w:hAnsi="Times New Roman" w:cs="Times New Roman"/>
          <w:bCs/>
          <w:sz w:val="23"/>
          <w:szCs w:val="23"/>
          <w:lang w:eastAsia="pt-BR"/>
        </w:rPr>
        <w:t>.</w:t>
      </w:r>
    </w:p>
    <w:p w14:paraId="1565EF40" w14:textId="755E294C" w:rsidR="002258CD" w:rsidRPr="00A97ACD" w:rsidRDefault="002258CD" w:rsidP="002258CD">
      <w:pPr>
        <w:pStyle w:val="PargrafodaLista"/>
        <w:ind w:left="0"/>
        <w:jc w:val="both"/>
        <w:rPr>
          <w:rFonts w:eastAsia="Calibri"/>
          <w:bCs/>
          <w:sz w:val="23"/>
          <w:szCs w:val="23"/>
          <w:lang w:eastAsia="en-US"/>
        </w:rPr>
      </w:pPr>
      <w:r w:rsidRPr="00A97ACD">
        <w:rPr>
          <w:rFonts w:eastAsia="Calibri"/>
          <w:bCs/>
          <w:i/>
          <w:sz w:val="23"/>
          <w:szCs w:val="23"/>
          <w:u w:val="single"/>
          <w:lang w:eastAsia="en-US"/>
        </w:rPr>
        <w:t>Com parecer das Comissões:</w:t>
      </w:r>
      <w:r w:rsidRPr="00A97ACD">
        <w:rPr>
          <w:rFonts w:eastAsia="Calibri"/>
          <w:bCs/>
          <w:sz w:val="23"/>
          <w:szCs w:val="23"/>
          <w:lang w:eastAsia="en-US"/>
        </w:rPr>
        <w:t xml:space="preserve"> 1) Justiça e Redação; 2) Especial de honrarias.</w:t>
      </w:r>
    </w:p>
    <w:p w14:paraId="38634238" w14:textId="2F5C3708" w:rsidR="002258CD" w:rsidRPr="00A97ACD" w:rsidRDefault="002258CD" w:rsidP="002258CD">
      <w:pPr>
        <w:pStyle w:val="PargrafodaLista"/>
        <w:ind w:left="0"/>
        <w:jc w:val="both"/>
        <w:rPr>
          <w:rFonts w:eastAsia="Calibri"/>
          <w:bCs/>
          <w:sz w:val="23"/>
          <w:szCs w:val="23"/>
        </w:rPr>
      </w:pPr>
      <w:r w:rsidRPr="00A97ACD">
        <w:rPr>
          <w:rFonts w:eastAsia="Calibri"/>
          <w:bCs/>
          <w:sz w:val="23"/>
          <w:szCs w:val="23"/>
        </w:rPr>
        <w:t>------------------------------------------------</w:t>
      </w:r>
    </w:p>
    <w:p w14:paraId="7FB7F23D" w14:textId="77777777" w:rsidR="002258CD" w:rsidRPr="00A97ACD" w:rsidRDefault="002258CD" w:rsidP="002258CD">
      <w:pPr>
        <w:pStyle w:val="PargrafodaLista"/>
        <w:ind w:left="0"/>
        <w:jc w:val="both"/>
        <w:rPr>
          <w:rFonts w:eastAsia="Calibri"/>
          <w:bCs/>
          <w:sz w:val="23"/>
          <w:szCs w:val="23"/>
          <w:lang w:eastAsia="en-US"/>
        </w:rPr>
      </w:pPr>
    </w:p>
    <w:p w14:paraId="1CE3A65D"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bCs/>
          <w:i/>
          <w:sz w:val="23"/>
          <w:szCs w:val="23"/>
          <w:u w:val="single"/>
          <w:lang w:eastAsia="pt-BR"/>
        </w:rPr>
      </w:pPr>
      <w:hyperlink r:id="rId8" w:history="1">
        <w:r w:rsidRPr="00A97ACD">
          <w:rPr>
            <w:rFonts w:ascii="Times New Roman" w:eastAsia="Calibri" w:hAnsi="Times New Roman" w:cs="Times New Roman"/>
            <w:b/>
            <w:color w:val="0563C1"/>
            <w:sz w:val="23"/>
            <w:szCs w:val="23"/>
            <w:u w:val="single"/>
          </w:rPr>
          <w:t>MOÇÃO Nº 91/2026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 xml:space="preserve">Concede </w:t>
      </w:r>
      <w:r w:rsidRPr="00A97ACD">
        <w:rPr>
          <w:rFonts w:ascii="Times New Roman" w:eastAsia="Calibri" w:hAnsi="Times New Roman" w:cs="Times New Roman"/>
          <w:sz w:val="23"/>
          <w:szCs w:val="23"/>
        </w:rPr>
        <w:t>Moção de Aplauso ao Sr. Pedro Lúcio, proprietário da Empresa Sorriso Publicidades, pelos 25 anos de fundação e relevantes serviços prestados à comunicação do município de Sorriso-MT.</w:t>
      </w:r>
    </w:p>
    <w:p w14:paraId="6471F4B5"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Brendo Braga e vereadores abaixo assinados</w:t>
      </w:r>
    </w:p>
    <w:p w14:paraId="02C5A311"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730D7872"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66D2B33C"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3C330573"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9" w:history="1">
        <w:r w:rsidRPr="00A97ACD">
          <w:rPr>
            <w:rFonts w:ascii="Times New Roman" w:eastAsia="Calibri" w:hAnsi="Times New Roman" w:cs="Times New Roman"/>
            <w:b/>
            <w:color w:val="0563C1"/>
            <w:sz w:val="23"/>
            <w:szCs w:val="23"/>
            <w:u w:val="single"/>
          </w:rPr>
          <w:t>MOÇÃO Nº 92/2026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à Subseção Judiciária de Sinop, integrante da Seção Judiciária de Mato Grosso da Justiça Federal, em reconhecimento aos relevantes serviços prestados à sociedade e à promoção da justiça em sua área de atuação.</w:t>
      </w:r>
    </w:p>
    <w:p w14:paraId="0C64E1E6"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Jane Delalibera e vereadores abaixo assinados.</w:t>
      </w:r>
    </w:p>
    <w:p w14:paraId="153AF539"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1DE35D2"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4C36FEA"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28A92772"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0" w:history="1">
        <w:r w:rsidRPr="00A97ACD">
          <w:rPr>
            <w:rFonts w:ascii="Times New Roman" w:eastAsia="Calibri" w:hAnsi="Times New Roman" w:cs="Times New Roman"/>
            <w:b/>
            <w:color w:val="0563C1"/>
            <w:sz w:val="23"/>
            <w:szCs w:val="23"/>
            <w:u w:val="single"/>
          </w:rPr>
          <w:t>MOÇÃO Nº 93/2026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 xml:space="preserve">Concede Moção de Solidariedade </w:t>
      </w:r>
      <w:r w:rsidRPr="00A97ACD">
        <w:rPr>
          <w:rFonts w:ascii="Times New Roman" w:eastAsia="Calibri" w:hAnsi="Times New Roman" w:cs="Times New Roman"/>
          <w:sz w:val="23"/>
          <w:szCs w:val="23"/>
        </w:rPr>
        <w:t>à família Bosi</w:t>
      </w:r>
      <w:r w:rsidRPr="00A97ACD">
        <w:rPr>
          <w:rFonts w:ascii="Times New Roman" w:eastAsia="Times New Roman" w:hAnsi="Times New Roman" w:cs="Times New Roman"/>
          <w:sz w:val="23"/>
          <w:szCs w:val="23"/>
          <w:lang w:eastAsia="pt-BR"/>
        </w:rPr>
        <w:t xml:space="preserve">, pelo falecimento de </w:t>
      </w:r>
      <w:r w:rsidRPr="00A97ACD">
        <w:rPr>
          <w:rFonts w:ascii="Times New Roman" w:eastAsia="Calibri" w:hAnsi="Times New Roman" w:cs="Times New Roman"/>
          <w:sz w:val="23"/>
          <w:szCs w:val="23"/>
        </w:rPr>
        <w:t>Juliani Bosi</w:t>
      </w:r>
      <w:r w:rsidRPr="00A97ACD">
        <w:rPr>
          <w:rFonts w:ascii="Times New Roman" w:eastAsia="Times New Roman" w:hAnsi="Times New Roman" w:cs="Times New Roman"/>
          <w:sz w:val="23"/>
          <w:szCs w:val="23"/>
          <w:lang w:eastAsia="pt-BR"/>
        </w:rPr>
        <w:t>, ocorrido em 02 de abril de 2026.</w:t>
      </w:r>
    </w:p>
    <w:p w14:paraId="7C5B062B"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Profª Silvana Perin e vereadores abaixo assinados.</w:t>
      </w:r>
    </w:p>
    <w:p w14:paraId="4B08A3F2" w14:textId="77777777" w:rsidR="00A97ACD" w:rsidRPr="00A97ACD" w:rsidRDefault="00A97ACD" w:rsidP="00A97ACD">
      <w:pPr>
        <w:spacing w:after="0" w:line="240" w:lineRule="auto"/>
        <w:rPr>
          <w:rFonts w:ascii="Times New Roman" w:eastAsia="Calibri" w:hAnsi="Times New Roman" w:cs="Times New Roman"/>
          <w:b/>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25864C5D"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2C2C5045" w14:textId="5802D2C3" w:rsidR="00A97ACD" w:rsidRPr="00A97ACD" w:rsidRDefault="00A97ACD" w:rsidP="00A97ACD">
      <w:pPr>
        <w:spacing w:after="0" w:line="240" w:lineRule="auto"/>
        <w:rPr>
          <w:rFonts w:ascii="Times New Roman" w:eastAsia="Calibri" w:hAnsi="Times New Roman" w:cs="Times New Roman"/>
          <w:b/>
          <w:bCs/>
          <w:sz w:val="23"/>
          <w:szCs w:val="23"/>
        </w:rPr>
      </w:pPr>
    </w:p>
    <w:p w14:paraId="7F5C5B7A" w14:textId="77777777" w:rsidR="00A97ACD" w:rsidRPr="00A97ACD" w:rsidRDefault="00A97ACD" w:rsidP="00A97ACD">
      <w:pPr>
        <w:spacing w:after="0" w:line="240" w:lineRule="auto"/>
        <w:rPr>
          <w:rFonts w:ascii="Times New Roman" w:eastAsia="Calibri" w:hAnsi="Times New Roman" w:cs="Times New Roman"/>
          <w:b/>
          <w:bCs/>
          <w:sz w:val="23"/>
          <w:szCs w:val="23"/>
        </w:rPr>
      </w:pPr>
    </w:p>
    <w:p w14:paraId="3B1041A8"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1" w:history="1">
        <w:r w:rsidRPr="00A97ACD">
          <w:rPr>
            <w:rFonts w:ascii="Times New Roman" w:eastAsia="Calibri" w:hAnsi="Times New Roman" w:cs="Times New Roman"/>
            <w:b/>
            <w:color w:val="0563C1"/>
            <w:sz w:val="23"/>
            <w:szCs w:val="23"/>
            <w:u w:val="single"/>
          </w:rPr>
          <w:t>MOÇÃO Nº 94/2026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ao aluno LUIS FERNANDO DA SILVA, da Escola Municipal Rui Barbosa, pela conquista do 1º lugar no Estado de Mato Grosso, por meio do programa Alfabetiza MT.</w:t>
      </w:r>
    </w:p>
    <w:p w14:paraId="79B394A8"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Profª Silvana Perin e vereadores abaixo assinados.</w:t>
      </w:r>
    </w:p>
    <w:p w14:paraId="795AEDEF"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3066E23C"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7601EDBD"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430A529D"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2" w:history="1">
        <w:r w:rsidRPr="00A97ACD">
          <w:rPr>
            <w:rFonts w:ascii="Times New Roman" w:eastAsia="Calibri" w:hAnsi="Times New Roman" w:cs="Times New Roman"/>
            <w:b/>
            <w:color w:val="0563C1"/>
            <w:sz w:val="23"/>
            <w:szCs w:val="23"/>
            <w:u w:val="single"/>
          </w:rPr>
          <w:t>MOÇÃO Nº 95/2026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ao corpo técnico e aos atletas da Equipe de Natação Mundo Acqua / São José, em razão dos resultados obtidos no Torneio Centro-Oeste Infantil a Sênior, realizado no Rádio Clube Cidade, em Campo Grande/MS, no período de 12 a 15 de março de 2026.</w:t>
      </w:r>
    </w:p>
    <w:p w14:paraId="7E101AB0"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Profª Silvana Perin e vereadores abaixo assinados.</w:t>
      </w:r>
    </w:p>
    <w:p w14:paraId="4ADCC0FB"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1E43E85"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7C3F25EA"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1D9E8BA7"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3" w:history="1">
        <w:r w:rsidRPr="00A97ACD">
          <w:rPr>
            <w:rFonts w:ascii="Times New Roman" w:eastAsia="Calibri" w:hAnsi="Times New Roman" w:cs="Times New Roman"/>
            <w:b/>
            <w:color w:val="0563C1"/>
            <w:sz w:val="23"/>
            <w:szCs w:val="23"/>
            <w:u w:val="single"/>
          </w:rPr>
          <w:t>MOÇÃO Nº 96/2026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Ana Reni Gonçalves.</w:t>
      </w:r>
    </w:p>
    <w:p w14:paraId="66605311"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185FA55F"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2857DA19"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4D56A77B"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1063EE95"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4" w:history="1">
        <w:r w:rsidRPr="00A97ACD">
          <w:rPr>
            <w:rFonts w:ascii="Times New Roman" w:eastAsia="Calibri" w:hAnsi="Times New Roman" w:cs="Times New Roman"/>
            <w:b/>
            <w:color w:val="0563C1"/>
            <w:sz w:val="23"/>
            <w:szCs w:val="23"/>
            <w:u w:val="single"/>
          </w:rPr>
          <w:t>MOÇÃO Nº 97/2026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Elisete Agustini.</w:t>
      </w:r>
    </w:p>
    <w:p w14:paraId="64C475E3"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5FEB624D"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6426FFD5"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473182BE"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5171903C"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5" w:history="1">
        <w:r w:rsidRPr="00A97ACD">
          <w:rPr>
            <w:rFonts w:ascii="Times New Roman" w:eastAsia="Calibri" w:hAnsi="Times New Roman" w:cs="Times New Roman"/>
            <w:b/>
            <w:color w:val="0563C1"/>
            <w:sz w:val="23"/>
            <w:szCs w:val="23"/>
            <w:u w:val="single"/>
          </w:rPr>
          <w:t>MOÇÃO Nº 98/2026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Claudia Candida Lazarotto.</w:t>
      </w:r>
    </w:p>
    <w:p w14:paraId="0CB72624"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693EEC79"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2E02BD0B"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3A1B15BB"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3C1D6C65"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6" w:history="1">
        <w:r w:rsidRPr="00A97ACD">
          <w:rPr>
            <w:rFonts w:ascii="Times New Roman" w:eastAsia="Calibri" w:hAnsi="Times New Roman" w:cs="Times New Roman"/>
            <w:b/>
            <w:color w:val="0563C1"/>
            <w:sz w:val="23"/>
            <w:szCs w:val="23"/>
            <w:u w:val="single"/>
          </w:rPr>
          <w:t>MOÇÃO Nº 99/2026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Anna Valentina Ribeiro Dalmolin.</w:t>
      </w:r>
    </w:p>
    <w:p w14:paraId="4FD420C7"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17FA5414"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79783850"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41545FC"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0F2A7DD6"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7" w:history="1">
        <w:r w:rsidRPr="00A97ACD">
          <w:rPr>
            <w:rFonts w:ascii="Times New Roman" w:eastAsia="Calibri" w:hAnsi="Times New Roman" w:cs="Times New Roman"/>
            <w:b/>
            <w:color w:val="0563C1"/>
            <w:sz w:val="23"/>
            <w:szCs w:val="23"/>
            <w:u w:val="single"/>
          </w:rPr>
          <w:t>MOÇÃO Nº 100/2026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Luana Aparecida Carvalho Vaites.</w:t>
      </w:r>
    </w:p>
    <w:p w14:paraId="6C2A3170"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29B78675"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00ADF838"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2D183B49"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15A7292E"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8" w:history="1">
        <w:r w:rsidRPr="00A97ACD">
          <w:rPr>
            <w:rFonts w:ascii="Times New Roman" w:eastAsia="Calibri" w:hAnsi="Times New Roman" w:cs="Times New Roman"/>
            <w:b/>
            <w:color w:val="0563C1"/>
            <w:sz w:val="23"/>
            <w:szCs w:val="23"/>
            <w:u w:val="single"/>
          </w:rPr>
          <w:t>MOÇÃO Nº 101/2026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Henrique Vieira Carneiro.</w:t>
      </w:r>
    </w:p>
    <w:p w14:paraId="48E37788"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596D65DF"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54EA0CDA"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31FBF62A" w14:textId="23C34510" w:rsidR="00A97ACD" w:rsidRPr="00A97ACD" w:rsidRDefault="00A97ACD" w:rsidP="00A97ACD">
      <w:pPr>
        <w:spacing w:after="0" w:line="240" w:lineRule="auto"/>
        <w:rPr>
          <w:rFonts w:ascii="Times New Roman" w:eastAsia="Calibri" w:hAnsi="Times New Roman" w:cs="Times New Roman"/>
          <w:bCs/>
          <w:sz w:val="23"/>
          <w:szCs w:val="23"/>
        </w:rPr>
      </w:pPr>
    </w:p>
    <w:p w14:paraId="153D439E"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2A1F8379"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19" w:history="1">
        <w:r w:rsidRPr="00A97ACD">
          <w:rPr>
            <w:rFonts w:ascii="Times New Roman" w:eastAsia="Calibri" w:hAnsi="Times New Roman" w:cs="Times New Roman"/>
            <w:b/>
            <w:color w:val="0563C1"/>
            <w:sz w:val="23"/>
            <w:szCs w:val="23"/>
            <w:u w:val="single"/>
          </w:rPr>
          <w:t>MOÇÃO Nº 102/2026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Maciel da Silva Guerra.</w:t>
      </w:r>
    </w:p>
    <w:p w14:paraId="1603871C"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206301F5"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14EE41B"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A9199F5"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5ECBFDAE"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0" w:history="1">
        <w:r w:rsidRPr="00A97ACD">
          <w:rPr>
            <w:rFonts w:ascii="Times New Roman" w:eastAsia="Calibri" w:hAnsi="Times New Roman" w:cs="Times New Roman"/>
            <w:b/>
            <w:color w:val="0563C1"/>
            <w:sz w:val="23"/>
            <w:szCs w:val="23"/>
            <w:u w:val="single"/>
          </w:rPr>
          <w:t>MOÇÃO Nº 103/2026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Maria Aparecida Bastos Da Silva.</w:t>
      </w:r>
    </w:p>
    <w:p w14:paraId="52CFE675"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0CC90613"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6FACC24"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2E762E43"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06D98820"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1" w:history="1">
        <w:r w:rsidRPr="00A97ACD">
          <w:rPr>
            <w:rFonts w:ascii="Times New Roman" w:eastAsia="Calibri" w:hAnsi="Times New Roman" w:cs="Times New Roman"/>
            <w:b/>
            <w:color w:val="0563C1"/>
            <w:sz w:val="23"/>
            <w:szCs w:val="23"/>
            <w:u w:val="single"/>
          </w:rPr>
          <w:t>MOÇÃO Nº 104/2026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 xml:space="preserve">Concede </w:t>
      </w:r>
      <w:r w:rsidRPr="00A97ACD">
        <w:rPr>
          <w:rFonts w:ascii="Times New Roman" w:eastAsia="Calibri" w:hAnsi="Times New Roman" w:cs="Times New Roman"/>
          <w:sz w:val="23"/>
          <w:szCs w:val="23"/>
        </w:rPr>
        <w:t>Moção de Aplauso por mérito cultural ao autor Natanael Oliveira Silva.</w:t>
      </w:r>
    </w:p>
    <w:p w14:paraId="6247E78C"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7B8AE156"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9F3ADA2"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3458F067"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530B5D02"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2" w:history="1">
        <w:r w:rsidRPr="00A97ACD">
          <w:rPr>
            <w:rFonts w:ascii="Times New Roman" w:eastAsia="Calibri" w:hAnsi="Times New Roman" w:cs="Times New Roman"/>
            <w:b/>
            <w:color w:val="0563C1"/>
            <w:sz w:val="23"/>
            <w:szCs w:val="23"/>
            <w:u w:val="single"/>
          </w:rPr>
          <w:t>MOÇÃO Nº 105/2026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Noemi Cordeiro de Sousa.</w:t>
      </w:r>
    </w:p>
    <w:p w14:paraId="75FBFB67"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5EE88AEA"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A260D73"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40DEB178"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3A4B2761"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3" w:history="1">
        <w:r w:rsidRPr="00A97ACD">
          <w:rPr>
            <w:rFonts w:ascii="Times New Roman" w:eastAsia="Calibri" w:hAnsi="Times New Roman" w:cs="Times New Roman"/>
            <w:b/>
            <w:color w:val="0563C1"/>
            <w:sz w:val="23"/>
            <w:szCs w:val="23"/>
            <w:u w:val="single"/>
          </w:rPr>
          <w:t>MOÇÃO Nº 106/2026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Erenice Dela Jiustina Franco.</w:t>
      </w:r>
    </w:p>
    <w:p w14:paraId="70328575"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5D36D5CF"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BB54D3A"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5607A8C"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314A037C"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4" w:history="1">
        <w:r w:rsidRPr="00A97ACD">
          <w:rPr>
            <w:rFonts w:ascii="Times New Roman" w:eastAsia="Calibri" w:hAnsi="Times New Roman" w:cs="Times New Roman"/>
            <w:b/>
            <w:color w:val="0563C1"/>
            <w:sz w:val="23"/>
            <w:szCs w:val="23"/>
            <w:u w:val="single"/>
          </w:rPr>
          <w:t>MOÇÃO Nº 107/2026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Leticia Ferreira Conti.</w:t>
      </w:r>
    </w:p>
    <w:p w14:paraId="7F746F7B"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30E5ADCE"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764995DE"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00076448"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369ED0BC"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5" w:history="1">
        <w:r w:rsidRPr="00A97ACD">
          <w:rPr>
            <w:rFonts w:ascii="Times New Roman" w:eastAsia="Calibri" w:hAnsi="Times New Roman" w:cs="Times New Roman"/>
            <w:b/>
            <w:color w:val="0563C1"/>
            <w:sz w:val="23"/>
            <w:szCs w:val="23"/>
            <w:u w:val="single"/>
          </w:rPr>
          <w:t>MOÇÃO Nº 108/2026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Estela Maria Sequeira</w:t>
      </w:r>
      <w:r w:rsidRPr="00A97ACD">
        <w:rPr>
          <w:rFonts w:ascii="Times New Roman" w:eastAsia="Calibri" w:hAnsi="Times New Roman" w:cs="Times New Roman"/>
          <w:b/>
          <w:bCs/>
          <w:sz w:val="23"/>
          <w:szCs w:val="23"/>
        </w:rPr>
        <w:t>.</w:t>
      </w:r>
    </w:p>
    <w:p w14:paraId="05BA8715"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5FDCD604"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360B49CB"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6A1AD1A0"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21E8E202"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6" w:history="1">
        <w:r w:rsidRPr="00A97ACD">
          <w:rPr>
            <w:rFonts w:ascii="Times New Roman" w:eastAsia="Calibri" w:hAnsi="Times New Roman" w:cs="Times New Roman"/>
            <w:b/>
            <w:color w:val="0563C1"/>
            <w:sz w:val="23"/>
            <w:szCs w:val="23"/>
            <w:u w:val="single"/>
          </w:rPr>
          <w:t>MOÇÃO Nº 109/2026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Osvaldo Elias Fabonatto.</w:t>
      </w:r>
    </w:p>
    <w:p w14:paraId="7E333C5E"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0E9FD398"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248521FF"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2275FAD2"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23241332"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7" w:history="1">
        <w:r w:rsidRPr="00A97ACD">
          <w:rPr>
            <w:rFonts w:ascii="Times New Roman" w:eastAsia="Calibri" w:hAnsi="Times New Roman" w:cs="Times New Roman"/>
            <w:b/>
            <w:color w:val="0563C1"/>
            <w:sz w:val="23"/>
            <w:szCs w:val="23"/>
            <w:u w:val="single"/>
          </w:rPr>
          <w:t>MOÇÃO Nº 110/2026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Paulo Cesar Minosso.</w:t>
      </w:r>
    </w:p>
    <w:p w14:paraId="3A0134E3"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5B56CC7E"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2BEFEA6C"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2E00F33F"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758092B2"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8" w:history="1">
        <w:r w:rsidRPr="00A97ACD">
          <w:rPr>
            <w:rFonts w:ascii="Times New Roman" w:eastAsia="Calibri" w:hAnsi="Times New Roman" w:cs="Times New Roman"/>
            <w:b/>
            <w:color w:val="0563C1"/>
            <w:sz w:val="23"/>
            <w:szCs w:val="23"/>
            <w:u w:val="single"/>
          </w:rPr>
          <w:t>MOÇÃO Nº 111/2026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Patricia Fabiana Silva Oliveira.</w:t>
      </w:r>
    </w:p>
    <w:p w14:paraId="6088BC8F"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78B6AA90"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2BA56BE"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19E7764"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0756EBEE"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29" w:history="1">
        <w:r w:rsidRPr="00A97ACD">
          <w:rPr>
            <w:rFonts w:ascii="Times New Roman" w:eastAsia="Calibri" w:hAnsi="Times New Roman" w:cs="Times New Roman"/>
            <w:b/>
            <w:color w:val="0563C1"/>
            <w:sz w:val="23"/>
            <w:szCs w:val="23"/>
            <w:u w:val="single"/>
          </w:rPr>
          <w:t>MOÇÃO Nº 112/2026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Adilson Geraldo Cirilo.</w:t>
      </w:r>
    </w:p>
    <w:p w14:paraId="2CA5D092"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703F32F9"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439374AA"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0AEF817E"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2147692F"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0" w:history="1">
        <w:r w:rsidRPr="00A97ACD">
          <w:rPr>
            <w:rFonts w:ascii="Times New Roman" w:eastAsia="Calibri" w:hAnsi="Times New Roman" w:cs="Times New Roman"/>
            <w:b/>
            <w:color w:val="0563C1"/>
            <w:sz w:val="23"/>
            <w:szCs w:val="23"/>
            <w:u w:val="single"/>
          </w:rPr>
          <w:t>MOÇÃO Nº 113/2026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Clelia Reis (Lia Reis).</w:t>
      </w:r>
    </w:p>
    <w:p w14:paraId="4B9B0292"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14BE745B"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69828E50"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509A894C"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53921A93"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1" w:history="1">
        <w:r w:rsidRPr="00A97ACD">
          <w:rPr>
            <w:rFonts w:ascii="Times New Roman" w:eastAsia="Calibri" w:hAnsi="Times New Roman" w:cs="Times New Roman"/>
            <w:b/>
            <w:color w:val="0563C1"/>
            <w:sz w:val="23"/>
            <w:szCs w:val="23"/>
            <w:u w:val="single"/>
          </w:rPr>
          <w:t>MOÇÃO Nº 114/2026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Mário Moura.</w:t>
      </w:r>
    </w:p>
    <w:p w14:paraId="27125DCF"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06A590F7"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8B70124"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3FB37867"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631ED557"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2" w:history="1">
        <w:r w:rsidRPr="00A97ACD">
          <w:rPr>
            <w:rFonts w:ascii="Times New Roman" w:eastAsia="Calibri" w:hAnsi="Times New Roman" w:cs="Times New Roman"/>
            <w:b/>
            <w:color w:val="0563C1"/>
            <w:sz w:val="23"/>
            <w:szCs w:val="23"/>
            <w:u w:val="single"/>
          </w:rPr>
          <w:t>MOÇÃO Nº 115/2026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Adriana Tavares de Souza.</w:t>
      </w:r>
    </w:p>
    <w:p w14:paraId="30EB6736"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51E35F14"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1AC361A7"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5485FFE9"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33B768FC"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3" w:history="1">
        <w:r w:rsidRPr="00A97ACD">
          <w:rPr>
            <w:rFonts w:ascii="Times New Roman" w:eastAsia="Calibri" w:hAnsi="Times New Roman" w:cs="Times New Roman"/>
            <w:b/>
            <w:color w:val="0563C1"/>
            <w:sz w:val="23"/>
            <w:szCs w:val="23"/>
            <w:u w:val="single"/>
          </w:rPr>
          <w:t>MOÇÃO Nº 116/2026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Sandra Maria de Siqueira.</w:t>
      </w:r>
    </w:p>
    <w:p w14:paraId="1E434F22"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173F9F0D"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7EC56513"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75C3824F"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686B0D01"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4" w:history="1">
        <w:r w:rsidRPr="00A97ACD">
          <w:rPr>
            <w:rFonts w:ascii="Times New Roman" w:eastAsia="Calibri" w:hAnsi="Times New Roman" w:cs="Times New Roman"/>
            <w:b/>
            <w:color w:val="0563C1"/>
            <w:sz w:val="23"/>
            <w:szCs w:val="23"/>
            <w:u w:val="single"/>
          </w:rPr>
          <w:t>MOÇÃO Nº 117/2026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Priscila Rapachi Santos da Silva.</w:t>
      </w:r>
    </w:p>
    <w:p w14:paraId="6DDEC663"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166DBACE"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0AA4279D"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56905D0B"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7B4E52DF"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5" w:history="1">
        <w:r w:rsidRPr="00A97ACD">
          <w:rPr>
            <w:rFonts w:ascii="Times New Roman" w:eastAsia="Calibri" w:hAnsi="Times New Roman" w:cs="Times New Roman"/>
            <w:b/>
            <w:color w:val="0563C1"/>
            <w:sz w:val="23"/>
            <w:szCs w:val="23"/>
            <w:u w:val="single"/>
          </w:rPr>
          <w:t>MOÇÃO Nº 118/2026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Pollyanna da Silva Carneiro Gimenez.</w:t>
      </w:r>
    </w:p>
    <w:p w14:paraId="06CE3A17"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3097283F"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31EFD2F4"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587C9ADA"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3F4D9096"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6" w:history="1">
        <w:r w:rsidRPr="00A97ACD">
          <w:rPr>
            <w:rFonts w:ascii="Times New Roman" w:eastAsia="Calibri" w:hAnsi="Times New Roman" w:cs="Times New Roman"/>
            <w:b/>
            <w:color w:val="0563C1"/>
            <w:sz w:val="23"/>
            <w:szCs w:val="23"/>
            <w:u w:val="single"/>
          </w:rPr>
          <w:t>MOÇÃO Nº 119/2026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Marcelo Souza Pereira.</w:t>
      </w:r>
    </w:p>
    <w:p w14:paraId="1DB099D8"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1B0AB4A9"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04C16BEC"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0B55FCE0" w14:textId="5140BE6B" w:rsidR="00A97ACD" w:rsidRPr="00A97ACD" w:rsidRDefault="00A97ACD" w:rsidP="00A97ACD">
      <w:pPr>
        <w:spacing w:after="0" w:line="240" w:lineRule="auto"/>
        <w:rPr>
          <w:rFonts w:ascii="Times New Roman" w:eastAsia="Calibri" w:hAnsi="Times New Roman" w:cs="Times New Roman"/>
          <w:bCs/>
          <w:sz w:val="23"/>
          <w:szCs w:val="23"/>
        </w:rPr>
      </w:pPr>
    </w:p>
    <w:p w14:paraId="3BD5DD2C"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7CD2E36E"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7" w:history="1">
        <w:r w:rsidRPr="00A97ACD">
          <w:rPr>
            <w:rFonts w:ascii="Times New Roman" w:eastAsia="Calibri" w:hAnsi="Times New Roman" w:cs="Times New Roman"/>
            <w:b/>
            <w:color w:val="0563C1"/>
            <w:sz w:val="23"/>
            <w:szCs w:val="23"/>
            <w:u w:val="single"/>
          </w:rPr>
          <w:t>MOÇÃO Nº 120/2026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Rodrigo de Vargas Hahn.</w:t>
      </w:r>
    </w:p>
    <w:p w14:paraId="416BECCB"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64680F12"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071711E4"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B15FDF8" w14:textId="77777777" w:rsidR="00A97ACD" w:rsidRPr="00A97ACD" w:rsidRDefault="00A97ACD" w:rsidP="00A97ACD">
      <w:pPr>
        <w:spacing w:after="0" w:line="240" w:lineRule="auto"/>
        <w:rPr>
          <w:rFonts w:ascii="Times New Roman" w:eastAsia="Calibri" w:hAnsi="Times New Roman" w:cs="Times New Roman"/>
          <w:b/>
          <w:bCs/>
          <w:sz w:val="23"/>
          <w:szCs w:val="23"/>
        </w:rPr>
      </w:pPr>
    </w:p>
    <w:p w14:paraId="35BCD807"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8" w:history="1">
        <w:r w:rsidRPr="00A97ACD">
          <w:rPr>
            <w:rFonts w:ascii="Times New Roman" w:eastAsia="Calibri" w:hAnsi="Times New Roman" w:cs="Times New Roman"/>
            <w:b/>
            <w:color w:val="0563C1"/>
            <w:sz w:val="23"/>
            <w:szCs w:val="23"/>
            <w:u w:val="single"/>
          </w:rPr>
          <w:t>MOÇÃO Nº 121/2026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Nelson Eduardo Pereira da Costa.</w:t>
      </w:r>
    </w:p>
    <w:p w14:paraId="28B86294"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44AAA008"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60CA2BB2"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46FB2EDE"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2D41E75F"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39" w:history="1">
        <w:r w:rsidRPr="00A97ACD">
          <w:rPr>
            <w:rFonts w:ascii="Times New Roman" w:eastAsia="Calibri" w:hAnsi="Times New Roman" w:cs="Times New Roman"/>
            <w:b/>
            <w:color w:val="0563C1"/>
            <w:sz w:val="23"/>
            <w:szCs w:val="23"/>
            <w:u w:val="single"/>
          </w:rPr>
          <w:t>MOÇÃO Nº 122/2026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Diovana da Silva.</w:t>
      </w:r>
    </w:p>
    <w:p w14:paraId="5455F07E"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7FF7E876"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649DFD23"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C0514BD"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09F95527"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0" w:history="1">
        <w:r w:rsidRPr="00A97ACD">
          <w:rPr>
            <w:rFonts w:ascii="Times New Roman" w:eastAsia="Calibri" w:hAnsi="Times New Roman" w:cs="Times New Roman"/>
            <w:b/>
            <w:color w:val="0563C1"/>
            <w:sz w:val="23"/>
            <w:szCs w:val="23"/>
            <w:u w:val="single"/>
          </w:rPr>
          <w:t>MOÇÃO Nº 123/2026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Raquel Rodrigues da Silva.</w:t>
      </w:r>
    </w:p>
    <w:p w14:paraId="3D447F60"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07D76749"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6DA21417"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7DE99583"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0519B6CF"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1" w:history="1">
        <w:r w:rsidRPr="00A97ACD">
          <w:rPr>
            <w:rFonts w:ascii="Times New Roman" w:eastAsia="Calibri" w:hAnsi="Times New Roman" w:cs="Times New Roman"/>
            <w:b/>
            <w:color w:val="0563C1"/>
            <w:sz w:val="23"/>
            <w:szCs w:val="23"/>
            <w:u w:val="single"/>
          </w:rPr>
          <w:t>MOÇÃO Nº 124/2026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Taciana Amorim Bernardes Cerqueira.</w:t>
      </w:r>
    </w:p>
    <w:p w14:paraId="4686CC2F"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3C540EA0"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7FC1EB02"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4D61B897"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2" w:history="1">
        <w:r w:rsidRPr="00A97ACD">
          <w:rPr>
            <w:rFonts w:ascii="Times New Roman" w:eastAsia="Calibri" w:hAnsi="Times New Roman" w:cs="Times New Roman"/>
            <w:b/>
            <w:color w:val="0563C1"/>
            <w:sz w:val="23"/>
            <w:szCs w:val="23"/>
            <w:u w:val="single"/>
          </w:rPr>
          <w:t>MOÇÃO Nº 125/2026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Marcos Luiz Gonçalves Mendes.</w:t>
      </w:r>
    </w:p>
    <w:p w14:paraId="38F36547"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6C812843"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31F27984"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3E2C9B70"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5053F366"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3" w:history="1">
        <w:r w:rsidRPr="00A97ACD">
          <w:rPr>
            <w:rFonts w:ascii="Times New Roman" w:eastAsia="Calibri" w:hAnsi="Times New Roman" w:cs="Times New Roman"/>
            <w:b/>
            <w:color w:val="0563C1"/>
            <w:sz w:val="23"/>
            <w:szCs w:val="23"/>
            <w:u w:val="single"/>
          </w:rPr>
          <w:t>MOÇÃO Nº 126/2026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Cynthia M. Cominesi.</w:t>
      </w:r>
    </w:p>
    <w:p w14:paraId="3FAD767B"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7CA73222"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353B404F"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3D1ED737"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63331B84"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4" w:history="1">
        <w:r w:rsidRPr="00A97ACD">
          <w:rPr>
            <w:rFonts w:ascii="Times New Roman" w:eastAsia="Calibri" w:hAnsi="Times New Roman" w:cs="Times New Roman"/>
            <w:b/>
            <w:color w:val="0563C1"/>
            <w:sz w:val="23"/>
            <w:szCs w:val="23"/>
            <w:u w:val="single"/>
          </w:rPr>
          <w:t>MOÇÃO Nº 127/2026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Felipe De Bem Scarsanela.</w:t>
      </w:r>
    </w:p>
    <w:p w14:paraId="3AB37C2F"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12AFD9C3"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7F41DAA3"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C6DA663" w14:textId="6D7C99BB" w:rsidR="00A97ACD" w:rsidRPr="00A97ACD" w:rsidRDefault="00A97ACD" w:rsidP="00A97ACD">
      <w:pPr>
        <w:spacing w:after="0" w:line="240" w:lineRule="auto"/>
        <w:rPr>
          <w:rFonts w:ascii="Times New Roman" w:eastAsia="Calibri" w:hAnsi="Times New Roman" w:cs="Times New Roman"/>
          <w:bCs/>
          <w:sz w:val="23"/>
          <w:szCs w:val="23"/>
        </w:rPr>
      </w:pPr>
    </w:p>
    <w:p w14:paraId="6022948A" w14:textId="18A18D76" w:rsidR="00A97ACD" w:rsidRDefault="00A97ACD" w:rsidP="00A97ACD">
      <w:pPr>
        <w:spacing w:after="0" w:line="240" w:lineRule="auto"/>
        <w:rPr>
          <w:rFonts w:ascii="Times New Roman" w:eastAsia="Calibri" w:hAnsi="Times New Roman" w:cs="Times New Roman"/>
          <w:bCs/>
          <w:sz w:val="23"/>
          <w:szCs w:val="23"/>
        </w:rPr>
      </w:pPr>
    </w:p>
    <w:p w14:paraId="08BCAEC1" w14:textId="77777777" w:rsidR="00A97ACD" w:rsidRPr="00A97ACD" w:rsidRDefault="00A97ACD" w:rsidP="00A97ACD">
      <w:pPr>
        <w:spacing w:after="0" w:line="240" w:lineRule="auto"/>
        <w:rPr>
          <w:rFonts w:ascii="Times New Roman" w:eastAsia="Calibri" w:hAnsi="Times New Roman" w:cs="Times New Roman"/>
          <w:bCs/>
          <w:sz w:val="23"/>
          <w:szCs w:val="23"/>
        </w:rPr>
      </w:pPr>
      <w:bookmarkStart w:id="0" w:name="_GoBack"/>
      <w:bookmarkEnd w:id="0"/>
    </w:p>
    <w:p w14:paraId="3594F184"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5" w:history="1">
        <w:r w:rsidRPr="00A97ACD">
          <w:rPr>
            <w:rFonts w:ascii="Times New Roman" w:eastAsia="Calibri" w:hAnsi="Times New Roman" w:cs="Times New Roman"/>
            <w:b/>
            <w:color w:val="0563C1"/>
            <w:sz w:val="23"/>
            <w:szCs w:val="23"/>
            <w:u w:val="single"/>
          </w:rPr>
          <w:t>MOÇÃO Nº 128/2026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Werik Teixeira.</w:t>
      </w:r>
    </w:p>
    <w:p w14:paraId="2E022EB8"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24C7138D"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0445BF60"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02CB6D5E" w14:textId="2E49823C" w:rsidR="00A97ACD" w:rsidRPr="00A97ACD" w:rsidRDefault="00A97ACD" w:rsidP="00A97ACD">
      <w:pPr>
        <w:spacing w:after="0" w:line="240" w:lineRule="auto"/>
        <w:rPr>
          <w:rFonts w:ascii="Times New Roman" w:eastAsia="Calibri" w:hAnsi="Times New Roman" w:cs="Times New Roman"/>
          <w:bCs/>
          <w:sz w:val="23"/>
          <w:szCs w:val="23"/>
        </w:rPr>
      </w:pPr>
    </w:p>
    <w:p w14:paraId="512F580F"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6" w:history="1">
        <w:r w:rsidRPr="00A97ACD">
          <w:rPr>
            <w:rFonts w:ascii="Times New Roman" w:eastAsia="Calibri" w:hAnsi="Times New Roman" w:cs="Times New Roman"/>
            <w:b/>
            <w:color w:val="0563C1"/>
            <w:sz w:val="23"/>
            <w:szCs w:val="23"/>
            <w:u w:val="single"/>
          </w:rPr>
          <w:t>MOÇÃO Nº 129/2026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Janaina Cassiele Nolio.</w:t>
      </w:r>
    </w:p>
    <w:p w14:paraId="20521809"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0870E0EC"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6D71746E"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348C90BB"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0F9917A6"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7" w:history="1">
        <w:r w:rsidRPr="00A97ACD">
          <w:rPr>
            <w:rFonts w:ascii="Times New Roman" w:eastAsia="Calibri" w:hAnsi="Times New Roman" w:cs="Times New Roman"/>
            <w:b/>
            <w:color w:val="0563C1"/>
            <w:sz w:val="23"/>
            <w:szCs w:val="23"/>
            <w:u w:val="single"/>
          </w:rPr>
          <w:t>MOÇÃO Nº 130/2026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Francis de Almeida de Moraes.</w:t>
      </w:r>
    </w:p>
    <w:p w14:paraId="7F2CFA3E"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7B890C8A"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53B2F940"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410F47A"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697FB932"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8" w:history="1">
        <w:r w:rsidRPr="00A97ACD">
          <w:rPr>
            <w:rFonts w:ascii="Times New Roman" w:eastAsia="Calibri" w:hAnsi="Times New Roman" w:cs="Times New Roman"/>
            <w:b/>
            <w:color w:val="0563C1"/>
            <w:sz w:val="23"/>
            <w:szCs w:val="23"/>
            <w:u w:val="single"/>
          </w:rPr>
          <w:t>MOÇÃO Nº 131/2026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Anahi Guedes.</w:t>
      </w:r>
    </w:p>
    <w:p w14:paraId="63F09AF0"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2074D8FC"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3DB4EF53"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614E0A55"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09EF4E27"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49" w:history="1">
        <w:r w:rsidRPr="00A97ACD">
          <w:rPr>
            <w:rFonts w:ascii="Times New Roman" w:eastAsia="Calibri" w:hAnsi="Times New Roman" w:cs="Times New Roman"/>
            <w:b/>
            <w:color w:val="0563C1"/>
            <w:sz w:val="23"/>
            <w:szCs w:val="23"/>
            <w:u w:val="single"/>
          </w:rPr>
          <w:t>MOÇÃO Nº 132/2026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Carla Vanessa Fachin.</w:t>
      </w:r>
    </w:p>
    <w:p w14:paraId="3C95D787"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5B7A3A12"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7B12B12F"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7244074"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64C956AA"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50" w:history="1">
        <w:r w:rsidRPr="00A97ACD">
          <w:rPr>
            <w:rFonts w:ascii="Times New Roman" w:eastAsia="Calibri" w:hAnsi="Times New Roman" w:cs="Times New Roman"/>
            <w:b/>
            <w:color w:val="0563C1"/>
            <w:sz w:val="23"/>
            <w:szCs w:val="23"/>
            <w:u w:val="single"/>
          </w:rPr>
          <w:t>MOÇÃO Nº 133/2026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à autora Magali Lima Siqueira Dombrowski.</w:t>
      </w:r>
    </w:p>
    <w:p w14:paraId="1B0E9E43"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1ADA3667"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4065BA86" w14:textId="77777777" w:rsidR="00A97ACD" w:rsidRPr="00A97ACD" w:rsidRDefault="00A97ACD" w:rsidP="00A97A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19B18DDC" w14:textId="77777777" w:rsidR="00A97ACD" w:rsidRPr="00A97ACD" w:rsidRDefault="00A97ACD" w:rsidP="00A97ACD">
      <w:pPr>
        <w:spacing w:after="0" w:line="240" w:lineRule="auto"/>
        <w:rPr>
          <w:rFonts w:ascii="Times New Roman" w:eastAsia="Calibri" w:hAnsi="Times New Roman" w:cs="Times New Roman"/>
          <w:bCs/>
          <w:sz w:val="23"/>
          <w:szCs w:val="23"/>
        </w:rPr>
      </w:pPr>
    </w:p>
    <w:p w14:paraId="4B9BE8F8" w14:textId="77777777" w:rsidR="00A97ACD" w:rsidRPr="00A97ACD" w:rsidRDefault="00A97ACD" w:rsidP="00A97ACD">
      <w:pPr>
        <w:numPr>
          <w:ilvl w:val="0"/>
          <w:numId w:val="3"/>
        </w:numPr>
        <w:suppressAutoHyphens w:val="0"/>
        <w:spacing w:after="0" w:line="240" w:lineRule="auto"/>
        <w:ind w:left="0" w:firstLine="0"/>
        <w:contextualSpacing/>
        <w:jc w:val="both"/>
        <w:rPr>
          <w:rFonts w:ascii="Times New Roman" w:eastAsia="Times New Roman" w:hAnsi="Times New Roman" w:cs="Times New Roman"/>
          <w:sz w:val="23"/>
          <w:szCs w:val="23"/>
          <w:lang w:eastAsia="pt-BR"/>
        </w:rPr>
      </w:pPr>
      <w:hyperlink r:id="rId51" w:history="1">
        <w:r w:rsidRPr="00A97ACD">
          <w:rPr>
            <w:rFonts w:ascii="Times New Roman" w:eastAsia="Calibri" w:hAnsi="Times New Roman" w:cs="Times New Roman"/>
            <w:b/>
            <w:color w:val="0563C1"/>
            <w:sz w:val="23"/>
            <w:szCs w:val="23"/>
            <w:u w:val="single"/>
          </w:rPr>
          <w:t>MOÇÃO Nº 134/2026</w:t>
        </w:r>
      </w:hyperlink>
      <w:r w:rsidRPr="00A97ACD">
        <w:rPr>
          <w:rFonts w:ascii="Times New Roman" w:eastAsia="Times New Roman" w:hAnsi="Times New Roman" w:cs="Times New Roman"/>
          <w:b/>
          <w:bCs/>
          <w:sz w:val="23"/>
          <w:szCs w:val="23"/>
          <w:lang w:eastAsia="pt-BR"/>
        </w:rPr>
        <w:t xml:space="preserve"> </w:t>
      </w:r>
      <w:r w:rsidRPr="00A97ACD">
        <w:rPr>
          <w:rFonts w:ascii="Times New Roman" w:eastAsia="Times New Roman" w:hAnsi="Times New Roman" w:cs="Times New Roman"/>
          <w:b/>
          <w:sz w:val="23"/>
          <w:szCs w:val="23"/>
          <w:lang w:eastAsia="pt-BR"/>
        </w:rPr>
        <w:t xml:space="preserve">– </w:t>
      </w:r>
      <w:r w:rsidRPr="00A97ACD">
        <w:rPr>
          <w:rFonts w:ascii="Times New Roman" w:eastAsia="Times New Roman" w:hAnsi="Times New Roman" w:cs="Times New Roman"/>
          <w:sz w:val="23"/>
          <w:szCs w:val="23"/>
          <w:lang w:eastAsia="pt-BR"/>
        </w:rPr>
        <w:t>Concede Moção de Aplauso por mérito cultural ao autor Fernando Mascarello.</w:t>
      </w:r>
    </w:p>
    <w:p w14:paraId="374546D7" w14:textId="77777777" w:rsidR="00A97ACD" w:rsidRPr="00A97ACD" w:rsidRDefault="00A97ACD" w:rsidP="00A97ACD">
      <w:pPr>
        <w:spacing w:after="0" w:line="240" w:lineRule="auto"/>
        <w:contextualSpacing/>
        <w:jc w:val="both"/>
        <w:rPr>
          <w:rFonts w:ascii="Times New Roman" w:eastAsia="Times New Roman" w:hAnsi="Times New Roman" w:cs="Times New Roman"/>
          <w:bCs/>
          <w:i/>
          <w:sz w:val="23"/>
          <w:szCs w:val="23"/>
          <w:u w:val="single"/>
          <w:lang w:eastAsia="pt-BR"/>
        </w:rPr>
      </w:pPr>
      <w:r w:rsidRPr="00A97ACD">
        <w:rPr>
          <w:rFonts w:ascii="Times New Roman" w:eastAsia="Times New Roman" w:hAnsi="Times New Roman" w:cs="Times New Roman"/>
          <w:b/>
          <w:bCs/>
          <w:sz w:val="23"/>
          <w:szCs w:val="23"/>
          <w:lang w:eastAsia="pt-BR"/>
        </w:rPr>
        <w:t xml:space="preserve">Autoria: </w:t>
      </w:r>
      <w:r w:rsidRPr="00A97ACD">
        <w:rPr>
          <w:rFonts w:ascii="Times New Roman" w:eastAsia="Times New Roman" w:hAnsi="Times New Roman" w:cs="Times New Roman"/>
          <w:bCs/>
          <w:sz w:val="23"/>
          <w:szCs w:val="23"/>
          <w:lang w:eastAsia="pt-BR"/>
        </w:rPr>
        <w:t>Rodrigo Matterazzi e vereadores abaixo assinados.</w:t>
      </w:r>
    </w:p>
    <w:p w14:paraId="1EFEAB7B" w14:textId="77BB6A4A" w:rsidR="002258CD" w:rsidRPr="00A97ACD" w:rsidRDefault="00A97ACD" w:rsidP="00A97ACD">
      <w:pPr>
        <w:spacing w:after="0" w:line="240" w:lineRule="auto"/>
        <w:rPr>
          <w:rFonts w:ascii="Times New Roman" w:eastAsia="Calibri" w:hAnsi="Times New Roman" w:cs="Times New Roman"/>
          <w:b/>
          <w:bCs/>
          <w:sz w:val="23"/>
          <w:szCs w:val="23"/>
        </w:rPr>
      </w:pPr>
      <w:r w:rsidRPr="00A97ACD">
        <w:rPr>
          <w:rFonts w:ascii="Times New Roman" w:eastAsia="Calibri" w:hAnsi="Times New Roman" w:cs="Times New Roman"/>
          <w:bCs/>
          <w:i/>
          <w:sz w:val="23"/>
          <w:szCs w:val="23"/>
          <w:u w:val="single"/>
        </w:rPr>
        <w:t>Com parecer da Comissão:</w:t>
      </w:r>
      <w:r w:rsidRPr="00A97ACD">
        <w:rPr>
          <w:rFonts w:ascii="Times New Roman" w:eastAsia="Calibri" w:hAnsi="Times New Roman" w:cs="Times New Roman"/>
          <w:bCs/>
          <w:sz w:val="23"/>
          <w:szCs w:val="23"/>
        </w:rPr>
        <w:t xml:space="preserve"> 1) Justiça e Redação; 2) Especial de Honrarias.</w:t>
      </w:r>
    </w:p>
    <w:p w14:paraId="2B054B80" w14:textId="77777777" w:rsidR="002258CD" w:rsidRPr="00A97ACD" w:rsidRDefault="002258CD" w:rsidP="002258CD">
      <w:pPr>
        <w:spacing w:after="0" w:line="240" w:lineRule="auto"/>
        <w:rPr>
          <w:rFonts w:ascii="Times New Roman" w:eastAsia="Calibri" w:hAnsi="Times New Roman" w:cs="Times New Roman"/>
          <w:bCs/>
          <w:sz w:val="23"/>
          <w:szCs w:val="23"/>
        </w:rPr>
      </w:pPr>
      <w:r w:rsidRPr="00A97ACD">
        <w:rPr>
          <w:rFonts w:ascii="Times New Roman" w:eastAsia="Calibri" w:hAnsi="Times New Roman" w:cs="Times New Roman"/>
          <w:bCs/>
          <w:sz w:val="23"/>
          <w:szCs w:val="23"/>
        </w:rPr>
        <w:t>------------------------------------------------</w:t>
      </w:r>
    </w:p>
    <w:p w14:paraId="052E41B9" w14:textId="2419CBA0" w:rsidR="002258CD" w:rsidRPr="00A97ACD" w:rsidRDefault="002258CD" w:rsidP="002258CD">
      <w:pPr>
        <w:spacing w:after="0" w:line="240" w:lineRule="auto"/>
        <w:rPr>
          <w:rFonts w:ascii="Times New Roman" w:eastAsia="Calibri" w:hAnsi="Times New Roman" w:cs="Times New Roman"/>
          <w:b/>
          <w:bCs/>
          <w:sz w:val="23"/>
          <w:szCs w:val="23"/>
        </w:rPr>
      </w:pPr>
    </w:p>
    <w:p w14:paraId="4CA47441" w14:textId="0E137421" w:rsidR="005259B8" w:rsidRPr="00A97ACD" w:rsidRDefault="005259B8" w:rsidP="008F564E">
      <w:pPr>
        <w:pStyle w:val="PargrafodaLista"/>
        <w:ind w:left="0"/>
        <w:jc w:val="both"/>
        <w:rPr>
          <w:rFonts w:eastAsia="Calibri"/>
          <w:bCs/>
          <w:sz w:val="23"/>
          <w:szCs w:val="23"/>
          <w:lang w:eastAsia="en-US"/>
        </w:rPr>
      </w:pPr>
    </w:p>
    <w:p w14:paraId="1B5AD47B" w14:textId="77777777" w:rsidR="00A07A68" w:rsidRPr="00A97ACD" w:rsidRDefault="00A07A68" w:rsidP="008F564E">
      <w:pPr>
        <w:pStyle w:val="PargrafodaLista"/>
        <w:ind w:left="0"/>
        <w:jc w:val="both"/>
        <w:rPr>
          <w:rFonts w:eastAsia="Calibri"/>
          <w:bCs/>
          <w:sz w:val="23"/>
          <w:szCs w:val="23"/>
          <w:lang w:eastAsia="en-US"/>
        </w:rPr>
      </w:pPr>
    </w:p>
    <w:p w14:paraId="2B39B6BD" w14:textId="77777777" w:rsidR="002258CD" w:rsidRPr="00A97ACD" w:rsidRDefault="002258CD">
      <w:pPr>
        <w:spacing w:after="0" w:line="240" w:lineRule="auto"/>
        <w:contextualSpacing/>
        <w:jc w:val="center"/>
        <w:rPr>
          <w:rFonts w:ascii="Times New Roman" w:eastAsia="Calibri" w:hAnsi="Times New Roman" w:cs="Times New Roman"/>
          <w:b/>
          <w:sz w:val="23"/>
          <w:szCs w:val="23"/>
        </w:rPr>
      </w:pPr>
    </w:p>
    <w:p w14:paraId="16CE2BFE" w14:textId="20AD1635" w:rsidR="00B6482D" w:rsidRPr="00A97ACD" w:rsidRDefault="00072E3B">
      <w:pPr>
        <w:spacing w:after="0" w:line="240" w:lineRule="auto"/>
        <w:contextualSpacing/>
        <w:jc w:val="center"/>
        <w:rPr>
          <w:rFonts w:ascii="Times New Roman" w:eastAsia="Calibri" w:hAnsi="Times New Roman" w:cs="Times New Roman"/>
          <w:b/>
          <w:sz w:val="23"/>
          <w:szCs w:val="23"/>
        </w:rPr>
      </w:pPr>
      <w:r w:rsidRPr="00A97ACD">
        <w:rPr>
          <w:rFonts w:ascii="Times New Roman" w:eastAsia="Calibri" w:hAnsi="Times New Roman" w:cs="Times New Roman"/>
          <w:b/>
          <w:sz w:val="23"/>
          <w:szCs w:val="23"/>
        </w:rPr>
        <w:t>COMISSÃO ESPECIAL DE HONRARIAS</w:t>
      </w:r>
    </w:p>
    <w:p w14:paraId="7E7A6A63" w14:textId="77777777" w:rsidR="00B6482D" w:rsidRPr="00A97ACD" w:rsidRDefault="00B6482D">
      <w:pPr>
        <w:spacing w:after="0" w:line="240" w:lineRule="auto"/>
        <w:contextualSpacing/>
        <w:jc w:val="center"/>
        <w:rPr>
          <w:rFonts w:ascii="Times New Roman" w:eastAsia="Calibri" w:hAnsi="Times New Roman" w:cs="Times New Roman"/>
          <w:b/>
          <w:sz w:val="23"/>
          <w:szCs w:val="23"/>
        </w:rPr>
      </w:pPr>
    </w:p>
    <w:tbl>
      <w:tblPr>
        <w:tblStyle w:val="Tabelacomgrade"/>
        <w:tblW w:w="10346" w:type="dxa"/>
        <w:tblLayout w:type="fixed"/>
        <w:tblLook w:val="04A0" w:firstRow="1" w:lastRow="0" w:firstColumn="1" w:lastColumn="0" w:noHBand="0" w:noVBand="1"/>
      </w:tblPr>
      <w:tblGrid>
        <w:gridCol w:w="3448"/>
        <w:gridCol w:w="3449"/>
        <w:gridCol w:w="3449"/>
      </w:tblGrid>
      <w:tr w:rsidR="00B6482D" w:rsidRPr="00A97ACD" w14:paraId="10615685" w14:textId="77777777">
        <w:tc>
          <w:tcPr>
            <w:tcW w:w="3448" w:type="dxa"/>
            <w:tcBorders>
              <w:top w:val="nil"/>
              <w:left w:val="nil"/>
              <w:bottom w:val="nil"/>
              <w:right w:val="nil"/>
            </w:tcBorders>
          </w:tcPr>
          <w:p w14:paraId="3950643B" w14:textId="77777777" w:rsidR="00B6482D" w:rsidRPr="00A97ACD" w:rsidRDefault="00B6482D">
            <w:pPr>
              <w:spacing w:after="0" w:line="240" w:lineRule="auto"/>
              <w:contextualSpacing/>
              <w:jc w:val="center"/>
              <w:rPr>
                <w:rFonts w:ascii="Times New Roman" w:eastAsia="Calibri" w:hAnsi="Times New Roman" w:cs="Times New Roman"/>
                <w:b/>
                <w:sz w:val="23"/>
                <w:szCs w:val="23"/>
              </w:rPr>
            </w:pPr>
          </w:p>
          <w:p w14:paraId="5C220678" w14:textId="77777777" w:rsidR="00B6482D" w:rsidRPr="00A97ACD" w:rsidRDefault="00B6482D">
            <w:pPr>
              <w:spacing w:after="0" w:line="240" w:lineRule="auto"/>
              <w:contextualSpacing/>
              <w:jc w:val="center"/>
              <w:rPr>
                <w:rFonts w:ascii="Times New Roman" w:eastAsia="Calibri" w:hAnsi="Times New Roman" w:cs="Times New Roman"/>
                <w:b/>
                <w:sz w:val="23"/>
                <w:szCs w:val="23"/>
              </w:rPr>
            </w:pPr>
          </w:p>
          <w:p w14:paraId="205F1E09" w14:textId="77777777" w:rsidR="00B6482D" w:rsidRPr="00A97ACD" w:rsidRDefault="00072E3B">
            <w:pPr>
              <w:spacing w:after="0" w:line="240" w:lineRule="auto"/>
              <w:contextualSpacing/>
              <w:jc w:val="center"/>
              <w:rPr>
                <w:rFonts w:ascii="Times New Roman" w:eastAsia="Calibri" w:hAnsi="Times New Roman" w:cs="Times New Roman"/>
                <w:b/>
                <w:sz w:val="23"/>
                <w:szCs w:val="23"/>
              </w:rPr>
            </w:pPr>
            <w:r w:rsidRPr="00A97ACD">
              <w:rPr>
                <w:rFonts w:ascii="Times New Roman" w:eastAsia="Calibri" w:hAnsi="Times New Roman" w:cs="Times New Roman"/>
                <w:b/>
                <w:sz w:val="23"/>
                <w:szCs w:val="23"/>
              </w:rPr>
              <w:t>DARCI GONÇALVES</w:t>
            </w:r>
          </w:p>
          <w:p w14:paraId="7C0FFD15" w14:textId="37D5D925" w:rsidR="00B6482D" w:rsidRPr="00A97ACD" w:rsidRDefault="00687421">
            <w:pPr>
              <w:spacing w:after="0" w:line="240" w:lineRule="auto"/>
              <w:contextualSpacing/>
              <w:jc w:val="center"/>
              <w:rPr>
                <w:rFonts w:ascii="Times New Roman" w:eastAsia="Calibri" w:hAnsi="Times New Roman" w:cs="Times New Roman"/>
                <w:b/>
                <w:sz w:val="23"/>
                <w:szCs w:val="23"/>
              </w:rPr>
            </w:pPr>
            <w:r w:rsidRPr="00A97ACD">
              <w:rPr>
                <w:rFonts w:ascii="Times New Roman" w:eastAsia="Calibri" w:hAnsi="Times New Roman" w:cs="Times New Roman"/>
                <w:b/>
                <w:sz w:val="23"/>
                <w:szCs w:val="23"/>
              </w:rPr>
              <w:t>Vice-presidente</w:t>
            </w:r>
          </w:p>
        </w:tc>
        <w:tc>
          <w:tcPr>
            <w:tcW w:w="3449" w:type="dxa"/>
            <w:tcBorders>
              <w:top w:val="nil"/>
              <w:left w:val="nil"/>
              <w:bottom w:val="nil"/>
              <w:right w:val="nil"/>
            </w:tcBorders>
          </w:tcPr>
          <w:p w14:paraId="0C6D0937" w14:textId="77777777" w:rsidR="00D82665" w:rsidRPr="00A97ACD" w:rsidRDefault="00D82665">
            <w:pPr>
              <w:spacing w:after="0" w:line="240" w:lineRule="auto"/>
              <w:contextualSpacing/>
              <w:jc w:val="center"/>
              <w:rPr>
                <w:rFonts w:ascii="Times New Roman" w:eastAsia="Calibri" w:hAnsi="Times New Roman" w:cs="Times New Roman"/>
                <w:b/>
                <w:sz w:val="23"/>
                <w:szCs w:val="23"/>
              </w:rPr>
            </w:pPr>
          </w:p>
          <w:p w14:paraId="4E073CC0" w14:textId="77777777" w:rsidR="00B6482D" w:rsidRPr="00A97ACD" w:rsidRDefault="00072E3B">
            <w:pPr>
              <w:spacing w:after="0" w:line="240" w:lineRule="auto"/>
              <w:contextualSpacing/>
              <w:jc w:val="center"/>
              <w:rPr>
                <w:rFonts w:ascii="Times New Roman" w:eastAsia="Calibri" w:hAnsi="Times New Roman" w:cs="Times New Roman"/>
                <w:b/>
                <w:sz w:val="23"/>
                <w:szCs w:val="23"/>
              </w:rPr>
            </w:pPr>
            <w:r w:rsidRPr="00A97ACD">
              <w:rPr>
                <w:rFonts w:ascii="Times New Roman" w:eastAsia="Calibri" w:hAnsi="Times New Roman" w:cs="Times New Roman"/>
                <w:b/>
                <w:sz w:val="23"/>
                <w:szCs w:val="23"/>
              </w:rPr>
              <w:t>ADIR CUNICO</w:t>
            </w:r>
          </w:p>
          <w:p w14:paraId="06B26D51" w14:textId="5F94AEC2" w:rsidR="00B6482D" w:rsidRPr="00A97ACD" w:rsidRDefault="00434AC1">
            <w:pPr>
              <w:spacing w:after="0" w:line="240" w:lineRule="auto"/>
              <w:contextualSpacing/>
              <w:jc w:val="center"/>
              <w:rPr>
                <w:rFonts w:ascii="Times New Roman" w:eastAsia="Calibri" w:hAnsi="Times New Roman" w:cs="Times New Roman"/>
                <w:b/>
                <w:sz w:val="23"/>
                <w:szCs w:val="23"/>
              </w:rPr>
            </w:pPr>
            <w:r w:rsidRPr="00A97ACD">
              <w:rPr>
                <w:rFonts w:ascii="Times New Roman" w:eastAsia="Calibri" w:hAnsi="Times New Roman" w:cs="Times New Roman"/>
                <w:b/>
                <w:sz w:val="23"/>
                <w:szCs w:val="23"/>
              </w:rPr>
              <w:t>Presidente</w:t>
            </w:r>
          </w:p>
        </w:tc>
        <w:tc>
          <w:tcPr>
            <w:tcW w:w="3449" w:type="dxa"/>
            <w:tcBorders>
              <w:top w:val="nil"/>
              <w:left w:val="nil"/>
              <w:bottom w:val="nil"/>
              <w:right w:val="nil"/>
            </w:tcBorders>
          </w:tcPr>
          <w:p w14:paraId="06186E8F" w14:textId="77777777" w:rsidR="00B6482D" w:rsidRPr="00A97ACD" w:rsidRDefault="00B6482D">
            <w:pPr>
              <w:spacing w:after="0" w:line="240" w:lineRule="auto"/>
              <w:contextualSpacing/>
              <w:jc w:val="center"/>
              <w:rPr>
                <w:rFonts w:ascii="Times New Roman" w:eastAsia="Calibri" w:hAnsi="Times New Roman" w:cs="Times New Roman"/>
                <w:b/>
                <w:sz w:val="23"/>
                <w:szCs w:val="23"/>
              </w:rPr>
            </w:pPr>
          </w:p>
          <w:p w14:paraId="725604EA" w14:textId="77777777" w:rsidR="00B6482D" w:rsidRPr="00A97ACD" w:rsidRDefault="00B6482D">
            <w:pPr>
              <w:spacing w:after="0" w:line="240" w:lineRule="auto"/>
              <w:contextualSpacing/>
              <w:jc w:val="center"/>
              <w:rPr>
                <w:rFonts w:ascii="Times New Roman" w:eastAsia="Calibri" w:hAnsi="Times New Roman" w:cs="Times New Roman"/>
                <w:b/>
                <w:sz w:val="23"/>
                <w:szCs w:val="23"/>
              </w:rPr>
            </w:pPr>
          </w:p>
          <w:p w14:paraId="69078236" w14:textId="77777777" w:rsidR="00B6482D" w:rsidRPr="00A97ACD" w:rsidRDefault="00072E3B">
            <w:pPr>
              <w:spacing w:after="0" w:line="240" w:lineRule="auto"/>
              <w:contextualSpacing/>
              <w:jc w:val="center"/>
              <w:rPr>
                <w:rFonts w:ascii="Times New Roman" w:eastAsia="Calibri" w:hAnsi="Times New Roman" w:cs="Times New Roman"/>
                <w:b/>
                <w:sz w:val="23"/>
                <w:szCs w:val="23"/>
              </w:rPr>
            </w:pPr>
            <w:r w:rsidRPr="00A97ACD">
              <w:rPr>
                <w:rFonts w:ascii="Times New Roman" w:eastAsia="Calibri" w:hAnsi="Times New Roman" w:cs="Times New Roman"/>
                <w:b/>
                <w:sz w:val="23"/>
                <w:szCs w:val="23"/>
              </w:rPr>
              <w:t>GRINGO DO BARREIRO</w:t>
            </w:r>
          </w:p>
          <w:p w14:paraId="601B3F89" w14:textId="0C551CC5" w:rsidR="00B6482D" w:rsidRPr="00A97ACD" w:rsidRDefault="00434AC1">
            <w:pPr>
              <w:spacing w:after="0" w:line="240" w:lineRule="auto"/>
              <w:contextualSpacing/>
              <w:jc w:val="center"/>
              <w:rPr>
                <w:rFonts w:ascii="Times New Roman" w:eastAsia="Calibri" w:hAnsi="Times New Roman" w:cs="Times New Roman"/>
                <w:b/>
                <w:sz w:val="23"/>
                <w:szCs w:val="23"/>
              </w:rPr>
            </w:pPr>
            <w:r w:rsidRPr="00A97ACD">
              <w:rPr>
                <w:rFonts w:ascii="Times New Roman" w:eastAsia="Calibri" w:hAnsi="Times New Roman" w:cs="Times New Roman"/>
                <w:b/>
                <w:sz w:val="23"/>
                <w:szCs w:val="23"/>
              </w:rPr>
              <w:t>Secretário</w:t>
            </w:r>
          </w:p>
        </w:tc>
      </w:tr>
    </w:tbl>
    <w:p w14:paraId="0140E770" w14:textId="77777777" w:rsidR="00B6482D" w:rsidRPr="00A97ACD" w:rsidRDefault="00B6482D">
      <w:pPr>
        <w:spacing w:after="0" w:line="240" w:lineRule="auto"/>
        <w:contextualSpacing/>
        <w:rPr>
          <w:rFonts w:ascii="Times New Roman" w:hAnsi="Times New Roman" w:cs="Times New Roman"/>
          <w:sz w:val="23"/>
          <w:szCs w:val="23"/>
        </w:rPr>
      </w:pPr>
    </w:p>
    <w:sectPr w:rsidR="00B6482D" w:rsidRPr="00A97ACD">
      <w:footerReference w:type="even" r:id="rId52"/>
      <w:footerReference w:type="default" r:id="rId53"/>
      <w:footerReference w:type="first" r:id="rId54"/>
      <w:pgSz w:w="11906" w:h="16838"/>
      <w:pgMar w:top="2552" w:right="424" w:bottom="765" w:left="851"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EB23F" w14:textId="77777777" w:rsidR="00E4445D" w:rsidRDefault="00E4445D">
      <w:pPr>
        <w:spacing w:after="0" w:line="240" w:lineRule="auto"/>
      </w:pPr>
      <w:r>
        <w:separator/>
      </w:r>
    </w:p>
  </w:endnote>
  <w:endnote w:type="continuationSeparator" w:id="0">
    <w:p w14:paraId="335E9ABB" w14:textId="77777777" w:rsidR="00E4445D" w:rsidRDefault="00E44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66DBE" w14:textId="77777777" w:rsidR="00B6482D" w:rsidRDefault="00B6482D">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168380"/>
      <w:docPartObj>
        <w:docPartGallery w:val="Page Numbers (Bottom of Page)"/>
        <w:docPartUnique/>
      </w:docPartObj>
    </w:sdtPr>
    <w:sdtEndPr/>
    <w:sdtContent>
      <w:p w14:paraId="32B1E038" w14:textId="0B9A5158" w:rsidR="00B6482D" w:rsidRDefault="00072E3B">
        <w:pPr>
          <w:pStyle w:val="Rodap"/>
          <w:jc w:val="right"/>
        </w:pPr>
        <w:r>
          <w:fldChar w:fldCharType="begin"/>
        </w:r>
        <w:r>
          <w:instrText xml:space="preserve"> PAGE </w:instrText>
        </w:r>
        <w:r>
          <w:fldChar w:fldCharType="separate"/>
        </w:r>
        <w:r w:rsidR="00A97ACD">
          <w:rPr>
            <w:noProof/>
          </w:rPr>
          <w:t>5</w:t>
        </w:r>
        <w:r>
          <w:fldChar w:fldCharType="end"/>
        </w:r>
      </w:p>
    </w:sdtContent>
  </w:sdt>
  <w:p w14:paraId="6CF382AF" w14:textId="77777777" w:rsidR="00B6482D" w:rsidRDefault="00B6482D">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677163"/>
      <w:docPartObj>
        <w:docPartGallery w:val="Page Numbers (Bottom of Page)"/>
        <w:docPartUnique/>
      </w:docPartObj>
    </w:sdtPr>
    <w:sdtEndPr/>
    <w:sdtContent>
      <w:p w14:paraId="1603A4FB" w14:textId="77777777" w:rsidR="00B6482D" w:rsidRDefault="00072E3B">
        <w:pPr>
          <w:pStyle w:val="Rodap"/>
          <w:jc w:val="right"/>
        </w:pPr>
        <w:r>
          <w:fldChar w:fldCharType="begin"/>
        </w:r>
        <w:r>
          <w:instrText xml:space="preserve"> PAGE </w:instrText>
        </w:r>
        <w:r>
          <w:fldChar w:fldCharType="separate"/>
        </w:r>
        <w:r>
          <w:t>2</w:t>
        </w:r>
        <w:r>
          <w:fldChar w:fldCharType="end"/>
        </w:r>
      </w:p>
    </w:sdtContent>
  </w:sdt>
  <w:p w14:paraId="24DCEFFA" w14:textId="77777777" w:rsidR="00B6482D" w:rsidRDefault="00B6482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BEFB5" w14:textId="77777777" w:rsidR="00E4445D" w:rsidRDefault="00E4445D">
      <w:pPr>
        <w:spacing w:after="0" w:line="240" w:lineRule="auto"/>
      </w:pPr>
      <w:r>
        <w:separator/>
      </w:r>
    </w:p>
  </w:footnote>
  <w:footnote w:type="continuationSeparator" w:id="0">
    <w:p w14:paraId="07742C2D" w14:textId="77777777" w:rsidR="00E4445D" w:rsidRDefault="00E444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644D7"/>
    <w:multiLevelType w:val="multilevel"/>
    <w:tmpl w:val="51F23856"/>
    <w:lvl w:ilvl="0">
      <w:start w:val="1"/>
      <w:numFmt w:val="bullet"/>
      <w:lvlText w:val=""/>
      <w:lvlJc w:val="left"/>
      <w:pPr>
        <w:tabs>
          <w:tab w:val="num" w:pos="0"/>
        </w:tabs>
        <w:ind w:left="644"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4248C7"/>
    <w:multiLevelType w:val="multilevel"/>
    <w:tmpl w:val="6958D270"/>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0BC6503"/>
    <w:multiLevelType w:val="hybridMultilevel"/>
    <w:tmpl w:val="2760D284"/>
    <w:lvl w:ilvl="0" w:tplc="0416000B">
      <w:start w:val="1"/>
      <w:numFmt w:val="bullet"/>
      <w:lvlText w:val=""/>
      <w:lvlJc w:val="left"/>
      <w:pPr>
        <w:ind w:left="502"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52E55044"/>
    <w:multiLevelType w:val="multilevel"/>
    <w:tmpl w:val="264454A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31E7D93"/>
    <w:multiLevelType w:val="hybridMultilevel"/>
    <w:tmpl w:val="7620117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8F85FA5"/>
    <w:multiLevelType w:val="multilevel"/>
    <w:tmpl w:val="1248C6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B5A3493"/>
    <w:multiLevelType w:val="multilevel"/>
    <w:tmpl w:val="46EAF8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84E186E"/>
    <w:multiLevelType w:val="multilevel"/>
    <w:tmpl w:val="E554517E"/>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5"/>
  </w:num>
  <w:num w:numId="3">
    <w:abstractNumId w:val="2"/>
  </w:num>
  <w:num w:numId="4">
    <w:abstractNumId w:val="1"/>
  </w:num>
  <w:num w:numId="5">
    <w:abstractNumId w:val="7"/>
  </w:num>
  <w:num w:numId="6">
    <w:abstractNumId w:val="1"/>
  </w:num>
  <w:num w:numId="7">
    <w:abstractNumId w:val="2"/>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6482D"/>
    <w:rsid w:val="00013873"/>
    <w:rsid w:val="000151B0"/>
    <w:rsid w:val="00025105"/>
    <w:rsid w:val="00034281"/>
    <w:rsid w:val="00041410"/>
    <w:rsid w:val="00042114"/>
    <w:rsid w:val="00043556"/>
    <w:rsid w:val="00045A08"/>
    <w:rsid w:val="000535CC"/>
    <w:rsid w:val="00057EB8"/>
    <w:rsid w:val="000615AD"/>
    <w:rsid w:val="00072E3B"/>
    <w:rsid w:val="000A2BE3"/>
    <w:rsid w:val="000C4D2C"/>
    <w:rsid w:val="000D71DB"/>
    <w:rsid w:val="000E6110"/>
    <w:rsid w:val="00112E15"/>
    <w:rsid w:val="00114712"/>
    <w:rsid w:val="001157EB"/>
    <w:rsid w:val="0015763F"/>
    <w:rsid w:val="00164231"/>
    <w:rsid w:val="00164F44"/>
    <w:rsid w:val="0017406F"/>
    <w:rsid w:val="001936BE"/>
    <w:rsid w:val="001B101A"/>
    <w:rsid w:val="001B1E10"/>
    <w:rsid w:val="001B3DC5"/>
    <w:rsid w:val="001B41C9"/>
    <w:rsid w:val="001C545F"/>
    <w:rsid w:val="001C5CCF"/>
    <w:rsid w:val="001D7545"/>
    <w:rsid w:val="001F43F2"/>
    <w:rsid w:val="00222D7B"/>
    <w:rsid w:val="002232C2"/>
    <w:rsid w:val="00223369"/>
    <w:rsid w:val="002258CD"/>
    <w:rsid w:val="0023759F"/>
    <w:rsid w:val="00242486"/>
    <w:rsid w:val="0024315F"/>
    <w:rsid w:val="00261946"/>
    <w:rsid w:val="00261B4A"/>
    <w:rsid w:val="002977AC"/>
    <w:rsid w:val="002B1A41"/>
    <w:rsid w:val="002C177E"/>
    <w:rsid w:val="002E615A"/>
    <w:rsid w:val="003006AE"/>
    <w:rsid w:val="00301806"/>
    <w:rsid w:val="00304876"/>
    <w:rsid w:val="00304BCB"/>
    <w:rsid w:val="0030594A"/>
    <w:rsid w:val="0031464B"/>
    <w:rsid w:val="003165BC"/>
    <w:rsid w:val="00331A27"/>
    <w:rsid w:val="003411FB"/>
    <w:rsid w:val="00352D56"/>
    <w:rsid w:val="003822F9"/>
    <w:rsid w:val="00386A32"/>
    <w:rsid w:val="003A59E3"/>
    <w:rsid w:val="003A61C6"/>
    <w:rsid w:val="003B4060"/>
    <w:rsid w:val="003D1277"/>
    <w:rsid w:val="003F13E1"/>
    <w:rsid w:val="00413D55"/>
    <w:rsid w:val="00414D76"/>
    <w:rsid w:val="00417ED9"/>
    <w:rsid w:val="00425D8E"/>
    <w:rsid w:val="00434AC1"/>
    <w:rsid w:val="0044088F"/>
    <w:rsid w:val="0044334C"/>
    <w:rsid w:val="00446415"/>
    <w:rsid w:val="00457CBD"/>
    <w:rsid w:val="0046551E"/>
    <w:rsid w:val="004765C1"/>
    <w:rsid w:val="004A218B"/>
    <w:rsid w:val="004A58D2"/>
    <w:rsid w:val="004A63B6"/>
    <w:rsid w:val="004A721B"/>
    <w:rsid w:val="004C0CAE"/>
    <w:rsid w:val="004C0D8C"/>
    <w:rsid w:val="004C1B1E"/>
    <w:rsid w:val="004C5940"/>
    <w:rsid w:val="004C73F3"/>
    <w:rsid w:val="004E3643"/>
    <w:rsid w:val="00502D34"/>
    <w:rsid w:val="00503529"/>
    <w:rsid w:val="0050385E"/>
    <w:rsid w:val="005259B8"/>
    <w:rsid w:val="00532E3D"/>
    <w:rsid w:val="00536DA5"/>
    <w:rsid w:val="005426CE"/>
    <w:rsid w:val="00542C3B"/>
    <w:rsid w:val="00544320"/>
    <w:rsid w:val="005612F8"/>
    <w:rsid w:val="0056151C"/>
    <w:rsid w:val="00562BA2"/>
    <w:rsid w:val="0057578E"/>
    <w:rsid w:val="005A2AA5"/>
    <w:rsid w:val="005A7592"/>
    <w:rsid w:val="005B5F33"/>
    <w:rsid w:val="005C72A3"/>
    <w:rsid w:val="005D2BCD"/>
    <w:rsid w:val="005E76F4"/>
    <w:rsid w:val="005F60CD"/>
    <w:rsid w:val="005F7B7F"/>
    <w:rsid w:val="00623A14"/>
    <w:rsid w:val="0063292E"/>
    <w:rsid w:val="00635D32"/>
    <w:rsid w:val="006500D5"/>
    <w:rsid w:val="006705F3"/>
    <w:rsid w:val="006816B9"/>
    <w:rsid w:val="00687421"/>
    <w:rsid w:val="00693A6B"/>
    <w:rsid w:val="006A639C"/>
    <w:rsid w:val="006B0675"/>
    <w:rsid w:val="006C5643"/>
    <w:rsid w:val="006C5F32"/>
    <w:rsid w:val="006F5C35"/>
    <w:rsid w:val="006F5E2E"/>
    <w:rsid w:val="00703FA3"/>
    <w:rsid w:val="00711C67"/>
    <w:rsid w:val="00714529"/>
    <w:rsid w:val="007169F0"/>
    <w:rsid w:val="00733AB7"/>
    <w:rsid w:val="00735665"/>
    <w:rsid w:val="00745ED0"/>
    <w:rsid w:val="007579B3"/>
    <w:rsid w:val="0076446E"/>
    <w:rsid w:val="00772CE0"/>
    <w:rsid w:val="00776913"/>
    <w:rsid w:val="00781E08"/>
    <w:rsid w:val="00784405"/>
    <w:rsid w:val="00795093"/>
    <w:rsid w:val="00795C51"/>
    <w:rsid w:val="007A0ED5"/>
    <w:rsid w:val="007A7A5F"/>
    <w:rsid w:val="007B2640"/>
    <w:rsid w:val="007C6418"/>
    <w:rsid w:val="007C696E"/>
    <w:rsid w:val="007D64B1"/>
    <w:rsid w:val="007F7885"/>
    <w:rsid w:val="008128ED"/>
    <w:rsid w:val="008267BE"/>
    <w:rsid w:val="00826D14"/>
    <w:rsid w:val="0083664D"/>
    <w:rsid w:val="00845255"/>
    <w:rsid w:val="00862F29"/>
    <w:rsid w:val="008824CC"/>
    <w:rsid w:val="00895864"/>
    <w:rsid w:val="008C0A27"/>
    <w:rsid w:val="008C1FEA"/>
    <w:rsid w:val="008D1C73"/>
    <w:rsid w:val="008D796D"/>
    <w:rsid w:val="008E485D"/>
    <w:rsid w:val="008F0F98"/>
    <w:rsid w:val="008F564E"/>
    <w:rsid w:val="008F7902"/>
    <w:rsid w:val="00913AFE"/>
    <w:rsid w:val="009257A0"/>
    <w:rsid w:val="0094337C"/>
    <w:rsid w:val="009528A4"/>
    <w:rsid w:val="00955C60"/>
    <w:rsid w:val="009752C6"/>
    <w:rsid w:val="009756C4"/>
    <w:rsid w:val="009E652E"/>
    <w:rsid w:val="009E66AC"/>
    <w:rsid w:val="009F69F5"/>
    <w:rsid w:val="00A00B97"/>
    <w:rsid w:val="00A07A68"/>
    <w:rsid w:val="00A16E2A"/>
    <w:rsid w:val="00A33C2F"/>
    <w:rsid w:val="00A41ACC"/>
    <w:rsid w:val="00A43CE9"/>
    <w:rsid w:val="00A53BF9"/>
    <w:rsid w:val="00A87B53"/>
    <w:rsid w:val="00A90B23"/>
    <w:rsid w:val="00A97ACD"/>
    <w:rsid w:val="00AA294B"/>
    <w:rsid w:val="00AA5DBB"/>
    <w:rsid w:val="00AD067B"/>
    <w:rsid w:val="00B013EF"/>
    <w:rsid w:val="00B02355"/>
    <w:rsid w:val="00B02EF7"/>
    <w:rsid w:val="00B033D1"/>
    <w:rsid w:val="00B073F6"/>
    <w:rsid w:val="00B07A0B"/>
    <w:rsid w:val="00B12BE5"/>
    <w:rsid w:val="00B1452E"/>
    <w:rsid w:val="00B41088"/>
    <w:rsid w:val="00B4425E"/>
    <w:rsid w:val="00B6482D"/>
    <w:rsid w:val="00B64E57"/>
    <w:rsid w:val="00B77586"/>
    <w:rsid w:val="00B83095"/>
    <w:rsid w:val="00B9195E"/>
    <w:rsid w:val="00B91D89"/>
    <w:rsid w:val="00BA13B1"/>
    <w:rsid w:val="00BB10C6"/>
    <w:rsid w:val="00BC364D"/>
    <w:rsid w:val="00BC47C0"/>
    <w:rsid w:val="00BC643A"/>
    <w:rsid w:val="00BD0BDB"/>
    <w:rsid w:val="00BD1FBA"/>
    <w:rsid w:val="00BE29EB"/>
    <w:rsid w:val="00C13951"/>
    <w:rsid w:val="00C141EE"/>
    <w:rsid w:val="00C14CF5"/>
    <w:rsid w:val="00C20B0C"/>
    <w:rsid w:val="00C233DB"/>
    <w:rsid w:val="00C30AAC"/>
    <w:rsid w:val="00C32D92"/>
    <w:rsid w:val="00C33760"/>
    <w:rsid w:val="00C3740D"/>
    <w:rsid w:val="00C64777"/>
    <w:rsid w:val="00C66C24"/>
    <w:rsid w:val="00C67458"/>
    <w:rsid w:val="00C77BF5"/>
    <w:rsid w:val="00C834BB"/>
    <w:rsid w:val="00C83615"/>
    <w:rsid w:val="00CB2B72"/>
    <w:rsid w:val="00CC4C64"/>
    <w:rsid w:val="00CD0319"/>
    <w:rsid w:val="00CE6686"/>
    <w:rsid w:val="00D0255A"/>
    <w:rsid w:val="00D06EE7"/>
    <w:rsid w:val="00D124D3"/>
    <w:rsid w:val="00D2119A"/>
    <w:rsid w:val="00D230B3"/>
    <w:rsid w:val="00D2423C"/>
    <w:rsid w:val="00D316AD"/>
    <w:rsid w:val="00D33359"/>
    <w:rsid w:val="00D51106"/>
    <w:rsid w:val="00D6328F"/>
    <w:rsid w:val="00D72502"/>
    <w:rsid w:val="00D76E51"/>
    <w:rsid w:val="00D82665"/>
    <w:rsid w:val="00D828D8"/>
    <w:rsid w:val="00D86B5A"/>
    <w:rsid w:val="00DC272B"/>
    <w:rsid w:val="00DD3A3D"/>
    <w:rsid w:val="00DD7F43"/>
    <w:rsid w:val="00DE2B8C"/>
    <w:rsid w:val="00DE7468"/>
    <w:rsid w:val="00E03F17"/>
    <w:rsid w:val="00E076D3"/>
    <w:rsid w:val="00E2683F"/>
    <w:rsid w:val="00E26ED0"/>
    <w:rsid w:val="00E41B98"/>
    <w:rsid w:val="00E4445D"/>
    <w:rsid w:val="00E47214"/>
    <w:rsid w:val="00E47454"/>
    <w:rsid w:val="00E617BB"/>
    <w:rsid w:val="00E617D4"/>
    <w:rsid w:val="00E6558B"/>
    <w:rsid w:val="00E72B45"/>
    <w:rsid w:val="00E9114B"/>
    <w:rsid w:val="00E93A94"/>
    <w:rsid w:val="00EB4708"/>
    <w:rsid w:val="00ED18A7"/>
    <w:rsid w:val="00ED4716"/>
    <w:rsid w:val="00ED61A2"/>
    <w:rsid w:val="00EE350D"/>
    <w:rsid w:val="00EE57E3"/>
    <w:rsid w:val="00EE794D"/>
    <w:rsid w:val="00EF2996"/>
    <w:rsid w:val="00EF6A88"/>
    <w:rsid w:val="00F11F00"/>
    <w:rsid w:val="00F250B2"/>
    <w:rsid w:val="00F322C2"/>
    <w:rsid w:val="00F34AF0"/>
    <w:rsid w:val="00F35FCC"/>
    <w:rsid w:val="00F46EED"/>
    <w:rsid w:val="00F57196"/>
    <w:rsid w:val="00F66A81"/>
    <w:rsid w:val="00F770EB"/>
    <w:rsid w:val="00F77766"/>
    <w:rsid w:val="00F809A3"/>
    <w:rsid w:val="00F913B6"/>
    <w:rsid w:val="00FA70C7"/>
    <w:rsid w:val="00FB288C"/>
    <w:rsid w:val="00FB33A0"/>
    <w:rsid w:val="00FB5463"/>
    <w:rsid w:val="00FB6D52"/>
    <w:rsid w:val="00FD0DF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0464"/>
  <w15:docId w15:val="{3BE62FB3-3E44-4E72-A14E-13F99C7E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2D4"/>
    <w:pPr>
      <w:spacing w:after="200" w:line="276" w:lineRule="auto"/>
    </w:pPr>
  </w:style>
  <w:style w:type="paragraph" w:styleId="Ttulo1">
    <w:name w:val="heading 1"/>
    <w:basedOn w:val="Normal"/>
    <w:next w:val="Normal"/>
    <w:link w:val="Ttulo1Char"/>
    <w:qFormat/>
    <w:rsid w:val="004A218B"/>
    <w:pPr>
      <w:keepNext/>
      <w:spacing w:after="0" w:line="240" w:lineRule="auto"/>
      <w:ind w:firstLine="2880"/>
      <w:jc w:val="both"/>
      <w:outlineLvl w:val="0"/>
    </w:pPr>
    <w:rPr>
      <w:rFonts w:ascii="Arial" w:eastAsia="Arial Unicode MS" w:hAnsi="Arial" w:cs="Arial"/>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380ADA"/>
    <w:rPr>
      <w:i/>
      <w:iCs/>
    </w:rPr>
  </w:style>
  <w:style w:type="character" w:styleId="Forte">
    <w:name w:val="Strong"/>
    <w:basedOn w:val="Fontepargpadro"/>
    <w:uiPriority w:val="22"/>
    <w:qFormat/>
    <w:rsid w:val="000D55B9"/>
    <w:rPr>
      <w:b/>
      <w:bCs/>
    </w:rPr>
  </w:style>
  <w:style w:type="character" w:customStyle="1" w:styleId="CorpodetextoChar">
    <w:name w:val="Corpo de texto Char"/>
    <w:basedOn w:val="Fontepargpadro"/>
    <w:link w:val="Corpodetexto"/>
    <w:uiPriority w:val="99"/>
    <w:semiHidden/>
    <w:qFormat/>
    <w:rsid w:val="008A30B2"/>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D73BEC"/>
    <w:rPr>
      <w:color w:val="0000FF" w:themeColor="hyperlink"/>
      <w:u w:val="single"/>
    </w:rPr>
  </w:style>
  <w:style w:type="character" w:customStyle="1" w:styleId="TextodebaloChar">
    <w:name w:val="Texto de balão Char"/>
    <w:basedOn w:val="Fontepargpadro"/>
    <w:link w:val="Textodebalo"/>
    <w:uiPriority w:val="99"/>
    <w:semiHidden/>
    <w:qFormat/>
    <w:rsid w:val="002112D9"/>
    <w:rPr>
      <w:rFonts w:ascii="Segoe UI" w:hAnsi="Segoe UI" w:cs="Segoe UI"/>
      <w:sz w:val="18"/>
      <w:szCs w:val="18"/>
    </w:rPr>
  </w:style>
  <w:style w:type="character" w:customStyle="1" w:styleId="CabealhoChar">
    <w:name w:val="Cabeçalho Char"/>
    <w:basedOn w:val="Fontepargpadro"/>
    <w:link w:val="Cabealho"/>
    <w:uiPriority w:val="99"/>
    <w:qFormat/>
    <w:rsid w:val="00BD1C24"/>
  </w:style>
  <w:style w:type="character" w:customStyle="1" w:styleId="RodapChar">
    <w:name w:val="Rodapé Char"/>
    <w:basedOn w:val="Fontepargpadro"/>
    <w:link w:val="Rodap"/>
    <w:uiPriority w:val="99"/>
    <w:qFormat/>
    <w:rsid w:val="00BD1C24"/>
  </w:style>
  <w:style w:type="character" w:customStyle="1" w:styleId="Corpodetexto3Char">
    <w:name w:val="Corpo de texto 3 Char"/>
    <w:basedOn w:val="Fontepargpadro"/>
    <w:link w:val="Corpodetexto3"/>
    <w:qFormat/>
    <w:rsid w:val="00B830CB"/>
    <w:rPr>
      <w:sz w:val="16"/>
      <w:szCs w:val="16"/>
    </w:rPr>
  </w:style>
  <w:style w:type="character" w:customStyle="1" w:styleId="normaltextrun">
    <w:name w:val="normaltextrun"/>
    <w:basedOn w:val="Fontepargpadro"/>
    <w:qFormat/>
    <w:rsid w:val="008357B5"/>
  </w:style>
  <w:style w:type="character" w:styleId="HiperlinkVisitado">
    <w:name w:val="FollowedHyperlink"/>
    <w:basedOn w:val="Fontepargpadro"/>
    <w:uiPriority w:val="99"/>
    <w:semiHidden/>
    <w:unhideWhenUsed/>
    <w:rsid w:val="006A577F"/>
    <w:rPr>
      <w:color w:val="800080" w:themeColor="followedHyperlink"/>
      <w:u w:val="single"/>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99"/>
    <w:semiHidden/>
    <w:unhideWhenUsed/>
    <w:rsid w:val="008A30B2"/>
    <w:pPr>
      <w:spacing w:after="120" w:line="240" w:lineRule="auto"/>
    </w:pPr>
    <w:rPr>
      <w:rFonts w:ascii="Times New Roman" w:eastAsia="Times New Roman" w:hAnsi="Times New Roman" w:cs="Times New Roman"/>
      <w:sz w:val="24"/>
      <w:szCs w:val="24"/>
      <w:lang w:eastAsia="pt-BR"/>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rsid w:val="00864FB0"/>
    <w:pPr>
      <w:spacing w:after="0" w:line="240" w:lineRule="auto"/>
      <w:ind w:left="720"/>
      <w:contextualSpacing/>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qFormat/>
    <w:rsid w:val="002112D9"/>
    <w:pPr>
      <w:spacing w:after="0" w:line="240" w:lineRule="auto"/>
    </w:pPr>
    <w:rPr>
      <w:rFonts w:ascii="Segoe UI" w:hAnsi="Segoe UI" w:cs="Segoe UI"/>
      <w:sz w:val="18"/>
      <w:szCs w:val="18"/>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D1C24"/>
    <w:pPr>
      <w:tabs>
        <w:tab w:val="center" w:pos="4252"/>
        <w:tab w:val="right" w:pos="8504"/>
      </w:tabs>
      <w:spacing w:after="0" w:line="240" w:lineRule="auto"/>
    </w:pPr>
  </w:style>
  <w:style w:type="paragraph" w:styleId="Rodap">
    <w:name w:val="footer"/>
    <w:basedOn w:val="Normal"/>
    <w:link w:val="RodapChar"/>
    <w:uiPriority w:val="99"/>
    <w:unhideWhenUsed/>
    <w:rsid w:val="00BD1C24"/>
    <w:pPr>
      <w:tabs>
        <w:tab w:val="center" w:pos="4252"/>
        <w:tab w:val="right" w:pos="8504"/>
      </w:tabs>
      <w:spacing w:after="0" w:line="240" w:lineRule="auto"/>
    </w:pPr>
  </w:style>
  <w:style w:type="paragraph" w:styleId="Corpodetexto3">
    <w:name w:val="Body Text 3"/>
    <w:basedOn w:val="Normal"/>
    <w:link w:val="Corpodetexto3Char"/>
    <w:unhideWhenUsed/>
    <w:qFormat/>
    <w:rsid w:val="00B830CB"/>
    <w:pPr>
      <w:spacing w:after="120"/>
    </w:pPr>
    <w:rPr>
      <w:sz w:val="16"/>
      <w:szCs w:val="16"/>
    </w:rPr>
  </w:style>
  <w:style w:type="paragraph" w:styleId="NormalWeb">
    <w:name w:val="Normal (Web)"/>
    <w:basedOn w:val="Normal"/>
    <w:uiPriority w:val="99"/>
    <w:unhideWhenUsed/>
    <w:qFormat/>
    <w:rsid w:val="00CB5223"/>
    <w:pPr>
      <w:spacing w:beforeAutospacing="1"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2A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udo1">
    <w:name w:val="conteudo1"/>
    <w:qFormat/>
    <w:rsid w:val="00D0255A"/>
    <w:rPr>
      <w:rFonts w:ascii="Verdana" w:hAnsi="Verdana"/>
      <w:b w:val="0"/>
      <w:bCs w:val="0"/>
      <w:strike w:val="0"/>
      <w:dstrike w:val="0"/>
      <w:color w:val="76279C"/>
      <w:sz w:val="17"/>
      <w:szCs w:val="17"/>
      <w:u w:val="none"/>
      <w:effect w:val="none"/>
    </w:rPr>
  </w:style>
  <w:style w:type="character" w:customStyle="1" w:styleId="Ttulo1Char">
    <w:name w:val="Título 1 Char"/>
    <w:basedOn w:val="Fontepargpadro"/>
    <w:link w:val="Ttulo1"/>
    <w:qFormat/>
    <w:rsid w:val="004A218B"/>
    <w:rPr>
      <w:rFonts w:ascii="Arial" w:eastAsia="Arial Unicode MS" w:hAnsi="Arial" w:cs="Arial"/>
      <w:b/>
      <w:bCs/>
      <w:sz w:val="24"/>
      <w:szCs w:val="24"/>
      <w:lang w:eastAsia="pt-BR"/>
    </w:rPr>
  </w:style>
  <w:style w:type="numbering" w:customStyle="1" w:styleId="Semlista1">
    <w:name w:val="Sem lista1"/>
    <w:next w:val="Semlista"/>
    <w:uiPriority w:val="99"/>
    <w:semiHidden/>
    <w:unhideWhenUsed/>
    <w:rsid w:val="004A218B"/>
  </w:style>
  <w:style w:type="character" w:customStyle="1" w:styleId="Recuodecorpodetexto3Char">
    <w:name w:val="Recuo de corpo de texto 3 Char"/>
    <w:basedOn w:val="Fontepargpadro"/>
    <w:link w:val="Recuodecorpodetexto3"/>
    <w:uiPriority w:val="99"/>
    <w:qFormat/>
    <w:rsid w:val="004A218B"/>
    <w:rPr>
      <w:rFonts w:ascii="Times New Roman" w:eastAsia="Calibri" w:hAnsi="Times New Roman" w:cs="Times New Roman"/>
      <w:sz w:val="16"/>
      <w:szCs w:val="16"/>
    </w:rPr>
  </w:style>
  <w:style w:type="character" w:customStyle="1" w:styleId="fontstyle21">
    <w:name w:val="fontstyle21"/>
    <w:qFormat/>
    <w:rsid w:val="004A218B"/>
    <w:rPr>
      <w:rFonts w:ascii="TimesNewRomanPSMT" w:hAnsi="TimesNewRomanPSMT"/>
      <w:b w:val="0"/>
      <w:bCs w:val="0"/>
      <w:i w:val="0"/>
      <w:iCs w:val="0"/>
      <w:color w:val="000000"/>
      <w:sz w:val="24"/>
      <w:szCs w:val="24"/>
    </w:rPr>
  </w:style>
  <w:style w:type="character" w:customStyle="1" w:styleId="RecuodecorpodetextoChar">
    <w:name w:val="Recuo de corpo de texto Char"/>
    <w:basedOn w:val="Fontepargpadro"/>
    <w:link w:val="Recuodecorpodetexto"/>
    <w:uiPriority w:val="99"/>
    <w:qFormat/>
    <w:rsid w:val="004A218B"/>
    <w:rPr>
      <w:rFonts w:ascii="Times New Roman" w:eastAsia="Calibri" w:hAnsi="Times New Roman" w:cs="Times New Roman"/>
      <w:sz w:val="24"/>
    </w:rPr>
  </w:style>
  <w:style w:type="character" w:styleId="TextodoEspaoReservado">
    <w:name w:val="Placeholder Text"/>
    <w:basedOn w:val="Fontepargpadro"/>
    <w:uiPriority w:val="99"/>
    <w:semiHidden/>
    <w:qFormat/>
    <w:rsid w:val="004A218B"/>
    <w:rPr>
      <w:color w:val="808080"/>
    </w:rPr>
  </w:style>
  <w:style w:type="paragraph" w:customStyle="1" w:styleId="Ttulouser">
    <w:name w:val="Título (user)"/>
    <w:basedOn w:val="Normal"/>
    <w:next w:val="Corpodetexto"/>
    <w:qFormat/>
    <w:rsid w:val="004A218B"/>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rsid w:val="004A218B"/>
    <w:pPr>
      <w:suppressLineNumbers/>
    </w:pPr>
    <w:rPr>
      <w:rFonts w:ascii="Times New Roman" w:hAnsi="Times New Roman" w:cs="Arial"/>
      <w:sz w:val="24"/>
    </w:rPr>
  </w:style>
  <w:style w:type="paragraph" w:styleId="Recuodecorpodetexto3">
    <w:name w:val="Body Text Indent 3"/>
    <w:basedOn w:val="Normal"/>
    <w:link w:val="Recuodecorpodetexto3Char"/>
    <w:uiPriority w:val="99"/>
    <w:unhideWhenUsed/>
    <w:qFormat/>
    <w:rsid w:val="004A218B"/>
    <w:pPr>
      <w:spacing w:after="120"/>
      <w:ind w:left="283"/>
    </w:pPr>
    <w:rPr>
      <w:rFonts w:ascii="Times New Roman" w:eastAsia="Calibri" w:hAnsi="Times New Roman" w:cs="Times New Roman"/>
      <w:sz w:val="16"/>
      <w:szCs w:val="16"/>
    </w:rPr>
  </w:style>
  <w:style w:type="character" w:customStyle="1" w:styleId="Recuodecorpodetexto3Char1">
    <w:name w:val="Recuo de corpo de texto 3 Char1"/>
    <w:basedOn w:val="Fontepargpadro"/>
    <w:uiPriority w:val="99"/>
    <w:semiHidden/>
    <w:rsid w:val="004A218B"/>
    <w:rPr>
      <w:sz w:val="16"/>
      <w:szCs w:val="16"/>
    </w:rPr>
  </w:style>
  <w:style w:type="paragraph" w:styleId="Recuodecorpodetexto">
    <w:name w:val="Body Text Indent"/>
    <w:basedOn w:val="Normal"/>
    <w:link w:val="RecuodecorpodetextoChar"/>
    <w:uiPriority w:val="99"/>
    <w:unhideWhenUsed/>
    <w:rsid w:val="004A218B"/>
    <w:pPr>
      <w:spacing w:after="120"/>
      <w:ind w:left="283"/>
    </w:pPr>
    <w:rPr>
      <w:rFonts w:ascii="Times New Roman" w:eastAsia="Calibri" w:hAnsi="Times New Roman" w:cs="Times New Roman"/>
      <w:sz w:val="24"/>
    </w:rPr>
  </w:style>
  <w:style w:type="character" w:customStyle="1" w:styleId="RecuodecorpodetextoChar1">
    <w:name w:val="Recuo de corpo de texto Char1"/>
    <w:basedOn w:val="Fontepargpadro"/>
    <w:uiPriority w:val="99"/>
    <w:semiHidden/>
    <w:rsid w:val="004A218B"/>
  </w:style>
  <w:style w:type="paragraph" w:customStyle="1" w:styleId="xgmail-msobodytextindent3">
    <w:name w:val="x_gmail-msobodytextindent3"/>
    <w:basedOn w:val="Normal"/>
    <w:qFormat/>
    <w:rsid w:val="004A218B"/>
    <w:pPr>
      <w:spacing w:beforeAutospacing="1" w:afterAutospacing="1" w:line="240" w:lineRule="auto"/>
    </w:pPr>
    <w:rPr>
      <w:rFonts w:ascii="Times New Roman" w:eastAsia="Calibri" w:hAnsi="Times New Roman" w:cs="Times New Roman"/>
      <w:sz w:val="24"/>
      <w:szCs w:val="24"/>
      <w:lang w:eastAsia="pt-BR"/>
    </w:rPr>
  </w:style>
  <w:style w:type="paragraph" w:customStyle="1" w:styleId="Cabealhoerodapuser">
    <w:name w:val="Cabeçalho e rodapé (user)"/>
    <w:basedOn w:val="Normal"/>
    <w:qFormat/>
    <w:rsid w:val="004A218B"/>
    <w:rPr>
      <w:rFonts w:ascii="Times New Roman" w:hAnsi="Times New Roman" w:cs="Times New Roman"/>
      <w:sz w:val="24"/>
    </w:rPr>
  </w:style>
  <w:style w:type="paragraph" w:customStyle="1" w:styleId="t8">
    <w:name w:val="t8"/>
    <w:basedOn w:val="Normal"/>
    <w:qFormat/>
    <w:rsid w:val="004A218B"/>
    <w:pPr>
      <w:widowControl w:val="0"/>
      <w:snapToGrid w:val="0"/>
      <w:spacing w:after="0" w:line="240" w:lineRule="atLeast"/>
    </w:pPr>
    <w:rPr>
      <w:rFonts w:ascii="Times New Roman" w:eastAsia="Times New Roman" w:hAnsi="Times New Roman" w:cs="Times New Roman"/>
      <w:sz w:val="24"/>
      <w:szCs w:val="20"/>
      <w:lang w:eastAsia="pt-BR"/>
    </w:rPr>
  </w:style>
  <w:style w:type="paragraph" w:customStyle="1" w:styleId="NCNormalCentralizado">
    <w:name w:val="NC Normal Centralizado"/>
    <w:qFormat/>
    <w:rsid w:val="004A218B"/>
    <w:pPr>
      <w:jc w:val="center"/>
    </w:pPr>
    <w:rPr>
      <w:rFonts w:ascii="Times New Roman" w:eastAsia="Times New Roman" w:hAnsi="Times New Roman" w:cs="Times New Roman"/>
      <w:color w:val="000000"/>
      <w:sz w:val="20"/>
      <w:szCs w:val="20"/>
      <w:lang w:eastAsia="pt-BR"/>
    </w:rPr>
  </w:style>
  <w:style w:type="numbering" w:customStyle="1" w:styleId="Semlistauser">
    <w:name w:val="Sem lista (user)"/>
    <w:uiPriority w:val="99"/>
    <w:semiHidden/>
    <w:unhideWhenUsed/>
    <w:qFormat/>
    <w:rsid w:val="004A218B"/>
  </w:style>
  <w:style w:type="character" w:customStyle="1" w:styleId="UnresolvedMention">
    <w:name w:val="Unresolved Mention"/>
    <w:basedOn w:val="Fontepargpadro"/>
    <w:uiPriority w:val="99"/>
    <w:semiHidden/>
    <w:unhideWhenUsed/>
    <w:rsid w:val="004A2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16938">
      <w:bodyDiv w:val="1"/>
      <w:marLeft w:val="0"/>
      <w:marRight w:val="0"/>
      <w:marTop w:val="0"/>
      <w:marBottom w:val="0"/>
      <w:divBdr>
        <w:top w:val="none" w:sz="0" w:space="0" w:color="auto"/>
        <w:left w:val="none" w:sz="0" w:space="0" w:color="auto"/>
        <w:bottom w:val="none" w:sz="0" w:space="0" w:color="auto"/>
        <w:right w:val="none" w:sz="0" w:space="0" w:color="auto"/>
      </w:divBdr>
    </w:div>
    <w:div w:id="67449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rriso.siscam.com.br/arquivo?Id=198392" TargetMode="External"/><Relationship Id="rId18" Type="http://schemas.openxmlformats.org/officeDocument/2006/relationships/hyperlink" Target="https://sorriso.siscam.com.br/arquivo?Id=198409" TargetMode="External"/><Relationship Id="rId26" Type="http://schemas.openxmlformats.org/officeDocument/2006/relationships/hyperlink" Target="https://sorriso.siscam.com.br/arquivo?Id=198417" TargetMode="External"/><Relationship Id="rId39" Type="http://schemas.openxmlformats.org/officeDocument/2006/relationships/hyperlink" Target="https://sorriso.siscam.com.br/arquivo?Id=198430" TargetMode="External"/><Relationship Id="rId21" Type="http://schemas.openxmlformats.org/officeDocument/2006/relationships/hyperlink" Target="https://sorriso.siscam.com.br/arquivo?Id=198412" TargetMode="External"/><Relationship Id="rId34" Type="http://schemas.openxmlformats.org/officeDocument/2006/relationships/hyperlink" Target="https://sorriso.siscam.com.br/arquivo?Id=198425" TargetMode="External"/><Relationship Id="rId42" Type="http://schemas.openxmlformats.org/officeDocument/2006/relationships/hyperlink" Target="https://sorriso.siscam.com.br/arquivo?Id=198433" TargetMode="External"/><Relationship Id="rId47" Type="http://schemas.openxmlformats.org/officeDocument/2006/relationships/hyperlink" Target="https://sorriso.siscam.com.br/arquivo?Id=198438" TargetMode="External"/><Relationship Id="rId50" Type="http://schemas.openxmlformats.org/officeDocument/2006/relationships/hyperlink" Target="https://sorriso.siscam.com.br/arquivo?Id=198441" TargetMode="External"/><Relationship Id="rId55" Type="http://schemas.openxmlformats.org/officeDocument/2006/relationships/fontTable" Target="fontTable.xml"/><Relationship Id="rId7" Type="http://schemas.openxmlformats.org/officeDocument/2006/relationships/hyperlink" Target="https://sorriso.siscam.com.br/arquivo?Id=198245" TargetMode="External"/><Relationship Id="rId2" Type="http://schemas.openxmlformats.org/officeDocument/2006/relationships/styles" Target="styles.xml"/><Relationship Id="rId16" Type="http://schemas.openxmlformats.org/officeDocument/2006/relationships/hyperlink" Target="https://sorriso.siscam.com.br/arquivo?Id=198407" TargetMode="External"/><Relationship Id="rId29" Type="http://schemas.openxmlformats.org/officeDocument/2006/relationships/hyperlink" Target="https://sorriso.siscam.com.br/arquivo?Id=198420" TargetMode="External"/><Relationship Id="rId11" Type="http://schemas.openxmlformats.org/officeDocument/2006/relationships/hyperlink" Target="https://sorriso.siscam.com.br/arquivo?Id=198312" TargetMode="External"/><Relationship Id="rId24" Type="http://schemas.openxmlformats.org/officeDocument/2006/relationships/hyperlink" Target="https://sorriso.siscam.com.br/arquivo?Id=198415" TargetMode="External"/><Relationship Id="rId32" Type="http://schemas.openxmlformats.org/officeDocument/2006/relationships/hyperlink" Target="https://sorriso.siscam.com.br/arquivo?Id=198423" TargetMode="External"/><Relationship Id="rId37" Type="http://schemas.openxmlformats.org/officeDocument/2006/relationships/hyperlink" Target="https://sorriso.siscam.com.br/arquivo?Id=198428" TargetMode="External"/><Relationship Id="rId40" Type="http://schemas.openxmlformats.org/officeDocument/2006/relationships/hyperlink" Target="https://sorriso.siscam.com.br/arquivo?Id=198431" TargetMode="External"/><Relationship Id="rId45" Type="http://schemas.openxmlformats.org/officeDocument/2006/relationships/hyperlink" Target="https://sorriso.siscam.com.br/arquivo?Id=198436"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sorriso.siscam.com.br/arquivo?Id=198307" TargetMode="External"/><Relationship Id="rId19" Type="http://schemas.openxmlformats.org/officeDocument/2006/relationships/hyperlink" Target="https://sorriso.siscam.com.br/arquivo?Id=198410" TargetMode="External"/><Relationship Id="rId31" Type="http://schemas.openxmlformats.org/officeDocument/2006/relationships/hyperlink" Target="https://sorriso.siscam.com.br/arquivo?Id=198422" TargetMode="External"/><Relationship Id="rId44" Type="http://schemas.openxmlformats.org/officeDocument/2006/relationships/hyperlink" Target="https://sorriso.siscam.com.br/arquivo?Id=198435"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orriso.siscam.com.br/arquivo?Id=198288" TargetMode="External"/><Relationship Id="rId14" Type="http://schemas.openxmlformats.org/officeDocument/2006/relationships/hyperlink" Target="https://sorriso.siscam.com.br/arquivo?Id=198393" TargetMode="External"/><Relationship Id="rId22" Type="http://schemas.openxmlformats.org/officeDocument/2006/relationships/hyperlink" Target="https://sorriso.siscam.com.br/arquivo?Id=198413" TargetMode="External"/><Relationship Id="rId27" Type="http://schemas.openxmlformats.org/officeDocument/2006/relationships/hyperlink" Target="https://sorriso.siscam.com.br/arquivo?Id=198418" TargetMode="External"/><Relationship Id="rId30" Type="http://schemas.openxmlformats.org/officeDocument/2006/relationships/hyperlink" Target="https://sorriso.siscam.com.br/arquivo?Id=198368" TargetMode="External"/><Relationship Id="rId35" Type="http://schemas.openxmlformats.org/officeDocument/2006/relationships/hyperlink" Target="https://sorriso.siscam.com.br/arquivo?Id=198426" TargetMode="External"/><Relationship Id="rId43" Type="http://schemas.openxmlformats.org/officeDocument/2006/relationships/hyperlink" Target="https://sorriso.siscam.com.br/arquivo?Id=198434" TargetMode="External"/><Relationship Id="rId48" Type="http://schemas.openxmlformats.org/officeDocument/2006/relationships/hyperlink" Target="https://sorriso.siscam.com.br/arquivo?Id=198439" TargetMode="External"/><Relationship Id="rId56" Type="http://schemas.openxmlformats.org/officeDocument/2006/relationships/theme" Target="theme/theme1.xml"/><Relationship Id="rId8" Type="http://schemas.openxmlformats.org/officeDocument/2006/relationships/hyperlink" Target="https://sorriso.siscam.com.br/arquivo?Id=198276" TargetMode="External"/><Relationship Id="rId51" Type="http://schemas.openxmlformats.org/officeDocument/2006/relationships/hyperlink" Target="https://sorriso.siscam.com.br/arquivo?Id=198442" TargetMode="External"/><Relationship Id="rId3" Type="http://schemas.openxmlformats.org/officeDocument/2006/relationships/settings" Target="settings.xml"/><Relationship Id="rId12" Type="http://schemas.openxmlformats.org/officeDocument/2006/relationships/hyperlink" Target="https://sorriso.siscam.com.br/arquivo?Id=198313" TargetMode="External"/><Relationship Id="rId17" Type="http://schemas.openxmlformats.org/officeDocument/2006/relationships/hyperlink" Target="https://sorriso.siscam.com.br/arquivo?Id=198408" TargetMode="External"/><Relationship Id="rId25" Type="http://schemas.openxmlformats.org/officeDocument/2006/relationships/hyperlink" Target="https://sorriso.siscam.com.br/arquivo?Id=198416" TargetMode="External"/><Relationship Id="rId33" Type="http://schemas.openxmlformats.org/officeDocument/2006/relationships/hyperlink" Target="https://sorriso.siscam.com.br/arquivo?Id=198424" TargetMode="External"/><Relationship Id="rId38" Type="http://schemas.openxmlformats.org/officeDocument/2006/relationships/hyperlink" Target="https://sorriso.siscam.com.br/arquivo?Id=198429" TargetMode="External"/><Relationship Id="rId46" Type="http://schemas.openxmlformats.org/officeDocument/2006/relationships/hyperlink" Target="https://sorriso.siscam.com.br/arquivo?Id=198437" TargetMode="External"/><Relationship Id="rId20" Type="http://schemas.openxmlformats.org/officeDocument/2006/relationships/hyperlink" Target="https://sorriso.siscam.com.br/arquivo?Id=198411" TargetMode="External"/><Relationship Id="rId41" Type="http://schemas.openxmlformats.org/officeDocument/2006/relationships/hyperlink" Target="https://sorriso.siscam.com.br/arquivo?Id=198432"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orriso.siscam.com.br/arquivo?Id=198406" TargetMode="External"/><Relationship Id="rId23" Type="http://schemas.openxmlformats.org/officeDocument/2006/relationships/hyperlink" Target="https://sorriso.siscam.com.br/arquivo?Id=198354" TargetMode="External"/><Relationship Id="rId28" Type="http://schemas.openxmlformats.org/officeDocument/2006/relationships/hyperlink" Target="https://sorriso.siscam.com.br/arquivo?Id=198419" TargetMode="External"/><Relationship Id="rId36" Type="http://schemas.openxmlformats.org/officeDocument/2006/relationships/hyperlink" Target="https://sorriso.siscam.com.br/arquivo?Id=198427" TargetMode="External"/><Relationship Id="rId49" Type="http://schemas.openxmlformats.org/officeDocument/2006/relationships/hyperlink" Target="https://sorriso.siscam.com.br/arquivo?Id=198440" TargetMode="Externa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1010</TotalTime>
  <Pages>6</Pages>
  <Words>2646</Words>
  <Characters>14293</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Carmem Teresinha Welter</dc:creator>
  <dc:description/>
  <cp:lastModifiedBy>Fernando Gaspar</cp:lastModifiedBy>
  <cp:revision>599</cp:revision>
  <cp:lastPrinted>2026-03-12T13:17:00Z</cp:lastPrinted>
  <dcterms:created xsi:type="dcterms:W3CDTF">2022-08-18T11:28:00Z</dcterms:created>
  <dcterms:modified xsi:type="dcterms:W3CDTF">2026-04-08T16:47:00Z</dcterms:modified>
  <dc:language>pt-BR</dc:language>
</cp:coreProperties>
</file>