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PAUTA DA REUNIÃO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DE OBRAS, VIAÇÃO E SERVIÇOS URBANOS.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2742"/>
        <w:gridCol w:w="2633"/>
        <w:gridCol w:w="4690"/>
      </w:tblGrid>
      <w:tr>
        <w:trPr/>
        <w:tc>
          <w:tcPr>
            <w:tcW w:w="27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Local:</w:t>
            </w:r>
          </w:p>
        </w:tc>
      </w:tr>
      <w:tr>
        <w:trPr/>
        <w:tc>
          <w:tcPr>
            <w:tcW w:w="27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14/05/2026</w:t>
            </w:r>
          </w:p>
        </w:tc>
        <w:tc>
          <w:tcPr>
            <w:tcW w:w="26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</w:tc>
      </w:tr>
      <w:tr>
        <w:trPr/>
        <w:tc>
          <w:tcPr>
            <w:tcW w:w="274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</w:r>
          </w:p>
        </w:tc>
        <w:tc>
          <w:tcPr>
            <w:tcW w:w="263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sz w:val="23"/>
                <w:szCs w:val="23"/>
              </w:rPr>
            </w:r>
          </w:p>
        </w:tc>
        <w:tc>
          <w:tcPr>
            <w:tcW w:w="46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  <w:t xml:space="preserve">A Comissão Permanente de Obras e Serviços Urbanos da Câmara Municipal de Vereadores de Sorriso - MT vem divulgar a Pauta para a reunião Ordinária a ser realizada na Sede da Câmara Municipal.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tbl>
      <w:tblPr>
        <w:tblStyle w:val="Tabelacomgrade"/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14"/>
      </w:tblGrid>
      <w:tr>
        <w:trPr/>
        <w:tc>
          <w:tcPr>
            <w:tcW w:w="1031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 PARTE – LEITURA, DISCUSSÃO E VOTAÇÃO DA ATA DA REUNIÃO ANTERIOR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06/2026 (Gringo, Darci e Brendo) da última reunião realizada em 07/05/2026.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tbl>
      <w:tblPr>
        <w:tblStyle w:val="Tabelacomgrade"/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14"/>
      </w:tblGrid>
      <w:tr>
        <w:trPr/>
        <w:tc>
          <w:tcPr>
            <w:tcW w:w="1031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II PARTE – EXPEDIENTE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i/>
          <w:sz w:val="23"/>
          <w:szCs w:val="23"/>
          <w:u w:val="single"/>
        </w:rPr>
      </w:pPr>
      <w:r>
        <w:rPr>
          <w:rFonts w:eastAsia="Calibri" w:cs="Times New Roman" w:ascii="Times New Roman" w:hAnsi="Times New Roman"/>
          <w:b/>
          <w:bCs/>
          <w:i/>
          <w:sz w:val="23"/>
          <w:szCs w:val="23"/>
          <w:u w:val="single"/>
        </w:rPr>
      </w:r>
    </w:p>
    <w:tbl>
      <w:tblPr>
        <w:tblStyle w:val="Tabelacomgrade"/>
        <w:tblW w:w="103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314"/>
      </w:tblGrid>
      <w:tr>
        <w:trPr/>
        <w:tc>
          <w:tcPr>
            <w:tcW w:w="103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3"/>
                <w:szCs w:val="23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aps/>
                <w:kern w:val="0"/>
                <w:sz w:val="23"/>
                <w:szCs w:val="23"/>
                <w:lang w:val="pt-BR" w:eastAsia="en-US" w:bidi="ar-SA"/>
              </w:rPr>
              <w:t xml:space="preserve">iii parte – ORDEM DO DIA: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3"/>
                <w:szCs w:val="23"/>
                <w:lang w:val="pt-BR" w:eastAsia="pt-BR" w:bidi="ar-SA"/>
              </w:rPr>
              <w:t>MATÉRIAS RECEBIDAS PELA COMISSÃO DE OBRAS, VIAÇÃO E SERVIÇOS URBANOS:</w:t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eastAsia="Calibri" w:cs="Times New Roman" w:ascii="Times New Roman" w:hAnsi="Times New Roman"/>
          <w:b/>
          <w:bCs/>
          <w:color w:val="FF0000"/>
          <w:sz w:val="23"/>
          <w:szCs w:val="23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2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Poder Executivo.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eastAsia="Calibri" w:cs="Times New Roman" w:ascii="Times New Roman" w:hAnsi="Times New Roman"/>
          <w:b/>
          <w:bCs/>
          <w:color w:val="FF0000"/>
          <w:sz w:val="23"/>
          <w:szCs w:val="23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3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Poder Executivo.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Cs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bCs/>
          <w:color w:val="FF0000"/>
          <w:sz w:val="23"/>
          <w:szCs w:val="23"/>
        </w:rPr>
      </w:pPr>
      <w:r>
        <w:rPr>
          <w:rFonts w:eastAsia="Calibri" w:cs="Times New Roman" w:ascii="Times New Roman" w:hAnsi="Times New Roman"/>
          <w:b/>
          <w:bCs/>
          <w:color w:val="FF0000"/>
          <w:sz w:val="23"/>
          <w:szCs w:val="23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hyperlink r:id="rId4">
        <w:r>
          <w:rPr>
            <w:rStyle w:val="Style8"/>
            <w:rFonts w:eastAsia="Times New Roman" w:cs="Times New Roman" w:ascii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  <w:szCs w:val="23"/>
          <w:lang w:eastAsia="pt-BR"/>
        </w:rPr>
        <w:t xml:space="preserve">– </w:t>
      </w:r>
      <w:r>
        <w:rPr>
          <w:rFonts w:eastAsia="Times New Roman" w:cs="Times New Roman" w:ascii="Times New Roman" w:hAnsi="Times New Roman"/>
          <w:sz w:val="23"/>
          <w:szCs w:val="23"/>
          <w:lang w:eastAsia="pt-BR"/>
        </w:rPr>
        <w:t>Autoriza a instalação de câmeras de segurança em novos loteamentos no município de Sorriso-MT, e dá outras providências.</w:t>
      </w:r>
    </w:p>
    <w:p>
      <w:pPr>
        <w:pStyle w:val="Normal"/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Brendo Braga e vereadores abaixo assinados.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i/>
          <w:sz w:val="23"/>
          <w:szCs w:val="23"/>
          <w:u w:val="single"/>
        </w:rPr>
        <w:t>Com parecer das Comissões:</w:t>
      </w:r>
      <w:r>
        <w:rPr>
          <w:rFonts w:eastAsia="Calibri" w:cs="Times New Roman" w:ascii="Times New Roman" w:hAnsi="Times New Roman"/>
          <w:bCs/>
          <w:sz w:val="23"/>
          <w:szCs w:val="23"/>
        </w:rPr>
        <w:t xml:space="preserve">  1) Justiça e Redação; 2) Obras, Viação e Serviços Urbanos.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Cs/>
          <w:sz w:val="23"/>
          <w:szCs w:val="23"/>
          <w:lang w:eastAsia="pt-BR"/>
        </w:rPr>
      </w:pPr>
      <w:r>
        <w:rPr>
          <w:rFonts w:eastAsia="Times New Roman" w:cs="Times New Roman" w:ascii="Times New Roman" w:hAnsi="Times New Roman"/>
          <w:bCs/>
          <w:sz w:val="23"/>
          <w:szCs w:val="23"/>
          <w:lang w:eastAsia="pt-BR"/>
        </w:rPr>
        <w:t>------------------------------------------------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5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Dispõe sobre a desafetação de área pública municipal da classe dos bens de uso comum do povo, localizada no Loteamento Morada do Bosque III, com a finalidade social de subsidiar Programa Habitacional destinado à construção de moradias populares, e dá outras providências.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Poder Executivo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. 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Finanças, Orçamentos e Fiscalização; 3) </w:t>
      </w:r>
      <w:r>
        <w:rPr>
          <w:rFonts w:ascii="Times New Roman" w:hAnsi="Times New Roman"/>
          <w:sz w:val="23"/>
          <w:szCs w:val="23"/>
        </w:rPr>
        <w:t xml:space="preserve">Educação, Saúde e Assistência Social; </w:t>
      </w:r>
      <w:r>
        <w:rPr>
          <w:rFonts w:ascii="Times New Roman" w:hAnsi="Times New Roman"/>
          <w:sz w:val="23"/>
          <w:szCs w:val="23"/>
        </w:rPr>
        <w:t>4) Obras, Viação e Serviços Urbanos.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DE OBRAS, VIAÇÃO E SERVIÇOS URBANOS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Style w:val="Tabelacomgrade"/>
        <w:tblW w:w="9356" w:type="dxa"/>
        <w:jc w:val="left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977"/>
        <w:gridCol w:w="3283"/>
        <w:gridCol w:w="3096"/>
      </w:tblGrid>
      <w:tr>
        <w:trPr/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GRINGO DO BARREIRO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Vice-presidente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EMERSON FARIAS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Presidente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DARCI GONÇALVES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Secretário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851" w:right="991" w:gutter="0" w:header="0" w:top="2552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PSMT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swiss"/>
    <w:pitch w:val="variable"/>
  </w:font>
  <w:font w:name="Calibri">
    <w:charset w:val="00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7186152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87186152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15b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rsid w:val="003c2673"/>
    <w:pPr>
      <w:keepNext w:val="true"/>
      <w:suppressAutoHyphens w:val="true"/>
      <w:spacing w:lineRule="auto" w:line="240" w:before="0" w:after="0"/>
      <w:ind w:firstLine="2880"/>
      <w:jc w:val="both"/>
      <w:outlineLvl w:val="0"/>
    </w:pPr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99"/>
    <w:semiHidden/>
    <w:qFormat/>
    <w:rsid w:val="001b2bb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qFormat/>
    <w:rsid w:val="001b2bb9"/>
    <w:rPr>
      <w:b/>
      <w:bCs/>
    </w:rPr>
  </w:style>
  <w:style w:type="character" w:styleId="fontstyle21" w:customStyle="1">
    <w:name w:val="fontstyle21"/>
    <w:qFormat/>
    <w:rsid w:val="00d64750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RecuodecorpodetextoChar" w:customStyle="1">
    <w:name w:val="Recuo de corpo de texto Char"/>
    <w:basedOn w:val="DefaultParagraphFont"/>
    <w:uiPriority w:val="99"/>
    <w:qFormat/>
    <w:rsid w:val="000a5251"/>
    <w:rPr>
      <w:rFonts w:ascii="Times New Roman" w:hAnsi="Times New Roman" w:eastAsia="Calibri" w:cs="Times New Roman"/>
      <w:sz w:val="24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character" w:styleId="Corpodetexto3Char" w:customStyle="1">
    <w:name w:val="Corpo de texto 3 Char"/>
    <w:basedOn w:val="DefaultParagraphFont"/>
    <w:link w:val="BodyText3"/>
    <w:uiPriority w:val="99"/>
    <w:semiHidden/>
    <w:qFormat/>
    <w:rsid w:val="000365b2"/>
    <w:rPr>
      <w:sz w:val="16"/>
      <w:szCs w:val="16"/>
    </w:rPr>
  </w:style>
  <w:style w:type="character" w:styleId="CabealhoChar" w:customStyle="1">
    <w:name w:val="Cabeçalho Char"/>
    <w:basedOn w:val="DefaultParagraphFont"/>
    <w:uiPriority w:val="99"/>
    <w:qFormat/>
    <w:rsid w:val="00b541b1"/>
    <w:rPr/>
  </w:style>
  <w:style w:type="character" w:styleId="RodapChar" w:customStyle="1">
    <w:name w:val="Rodapé Char"/>
    <w:basedOn w:val="DefaultParagraphFont"/>
    <w:uiPriority w:val="99"/>
    <w:qFormat/>
    <w:rsid w:val="00b541b1"/>
    <w:rPr/>
  </w:style>
  <w:style w:type="character" w:styleId="Hyperlink">
    <w:name w:val="Hyperlink"/>
    <w:basedOn w:val="DefaultParagraphFont"/>
    <w:uiPriority w:val="99"/>
    <w:unhideWhenUsed/>
    <w:rsid w:val="00912f40"/>
    <w:rPr>
      <w:color w:themeColor="hyperlink" w:val="0000FF"/>
      <w:u w:val="single"/>
    </w:rPr>
  </w:style>
  <w:style w:type="character" w:styleId="Ttulo1Char" w:customStyle="1">
    <w:name w:val="Título 1 Char"/>
    <w:basedOn w:val="DefaultParagraphFont"/>
    <w:qFormat/>
    <w:rsid w:val="003c2673"/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HiperlinkVisitado1" w:customStyle="1">
    <w:name w:val="HiperlinkVisitado1"/>
    <w:basedOn w:val="DefaultParagraphFont"/>
    <w:uiPriority w:val="99"/>
    <w:semiHidden/>
    <w:unhideWhenUsed/>
    <w:qFormat/>
    <w:rsid w:val="003c2673"/>
    <w:rPr>
      <w:color w:val="954F72"/>
      <w:u w:val="single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3c2673"/>
    <w:rPr>
      <w:rFonts w:ascii="Times New Roman" w:hAnsi="Times New Roman" w:eastAsia="Calibri" w:cs="Times New Roman"/>
      <w:sz w:val="20"/>
      <w:szCs w:val="20"/>
    </w:rPr>
  </w:style>
  <w:style w:type="character" w:styleId="TtuloChar" w:customStyle="1">
    <w:name w:val="Título Char"/>
    <w:basedOn w:val="DefaultParagraphFont"/>
    <w:uiPriority w:val="99"/>
    <w:qFormat/>
    <w:rsid w:val="003c2673"/>
    <w:rPr>
      <w:rFonts w:ascii="Liberation Sans" w:hAnsi="Liberation Sans" w:eastAsia="Microsoft YaHei" w:cs="Arial"/>
      <w:sz w:val="28"/>
      <w:szCs w:val="28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semiHidden/>
    <w:qFormat/>
    <w:rsid w:val="003c2673"/>
    <w:rPr>
      <w:rFonts w:ascii="Times New Roman" w:hAnsi="Times New Roman" w:eastAsia="Calibri" w:cs="Times New Roman"/>
      <w:sz w:val="16"/>
      <w:szCs w:val="16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3c2673"/>
    <w:rPr>
      <w:rFonts w:ascii="Times New Roman" w:hAnsi="Times New Roman" w:eastAsia="Calibr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c2673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3c2673"/>
    <w:rPr>
      <w:color w:val="808080"/>
    </w:rPr>
  </w:style>
  <w:style w:type="character" w:styleId="normaltextrun" w:customStyle="1">
    <w:name w:val="normaltextrun"/>
    <w:basedOn w:val="DefaultParagraphFont"/>
    <w:qFormat/>
    <w:rsid w:val="003c2673"/>
    <w:rPr/>
  </w:style>
  <w:style w:type="character" w:styleId="conteudo1" w:customStyle="1">
    <w:name w:val="conteudo1"/>
    <w:qFormat/>
    <w:rsid w:val="003c2673"/>
    <w:rPr>
      <w:rFonts w:ascii="Verdana" w:hAnsi="Verdana"/>
      <w:b w:val="false"/>
      <w:bCs w:val="false"/>
      <w:strike w:val="false"/>
      <w:dstrike w:val="false"/>
      <w:color w:val="76279C"/>
      <w:sz w:val="17"/>
      <w:szCs w:val="17"/>
      <w:u w:val="none"/>
      <w:effect w:val="none"/>
    </w:rPr>
  </w:style>
  <w:style w:type="character" w:styleId="CorpodetextoChar1" w:customStyle="1">
    <w:name w:val="Corpo de texto Char1"/>
    <w:basedOn w:val="DefaultParagraphFont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styleId="Corpodetexto3Char1" w:customStyle="1">
    <w:name w:val="Corpo de texto 3 Char1"/>
    <w:basedOn w:val="DefaultParagraphFont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styleId="Recuodecorpodetexto3Char1" w:customStyle="1">
    <w:name w:val="Recuo de corpo de texto 3 Char1"/>
    <w:basedOn w:val="DefaultParagraphFont"/>
    <w:uiPriority w:val="99"/>
    <w:semiHidden/>
    <w:qFormat/>
    <w:rsid w:val="003c2673"/>
    <w:rPr>
      <w:rFonts w:ascii="Times New Roman" w:hAnsi="Times New Roman" w:cs="Times New Roman"/>
      <w:sz w:val="16"/>
      <w:szCs w:val="16"/>
    </w:rPr>
  </w:style>
  <w:style w:type="character" w:styleId="RecuodecorpodetextoChar1" w:customStyle="1">
    <w:name w:val="Recuo de corpo de texto Char1"/>
    <w:basedOn w:val="DefaultParagraphFont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styleId="TextodebaloChar1" w:customStyle="1">
    <w:name w:val="Texto de balão Char1"/>
    <w:basedOn w:val="DefaultParagraphFont"/>
    <w:uiPriority w:val="99"/>
    <w:semiHidden/>
    <w:qFormat/>
    <w:rsid w:val="003c2673"/>
    <w:rPr>
      <w:rFonts w:ascii="Segoe UI" w:hAnsi="Segoe UI" w:cs="Segoe UI"/>
      <w:sz w:val="18"/>
      <w:szCs w:val="18"/>
    </w:rPr>
  </w:style>
  <w:style w:type="character" w:styleId="CabealhoChar1" w:customStyle="1">
    <w:name w:val="Cabeçalho Char1"/>
    <w:basedOn w:val="DefaultParagraphFont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styleId="RodapChar1" w:customStyle="1">
    <w:name w:val="Rodapé Char1"/>
    <w:basedOn w:val="DefaultParagraphFont"/>
    <w:uiPriority w:val="99"/>
    <w:semiHidden/>
    <w:qFormat/>
    <w:rsid w:val="003c2673"/>
    <w:rPr>
      <w:rFonts w:ascii="Times New Roman" w:hAnsi="Times New Roman" w:cs="Times New Roman"/>
      <w:sz w:val="24"/>
    </w:rPr>
  </w:style>
  <w:style w:type="character" w:styleId="UnresolvedMention" w:customStyle="1">
    <w:name w:val="Unresolved Mention"/>
    <w:basedOn w:val="DefaultParagraphFont"/>
    <w:uiPriority w:val="99"/>
    <w:semiHidden/>
    <w:qFormat/>
    <w:rsid w:val="003c2673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3c2673"/>
    <w:rPr>
      <w:color w:themeColor="followedHyperlink" w:val="800080"/>
      <w:u w:val="single"/>
    </w:rPr>
  </w:style>
  <w:style w:type="paragraph" w:styleId="Ttulo" w:customStyle="1">
    <w:name w:val="Título"/>
    <w:basedOn w:val="Normal"/>
    <w:next w:val="BodyText"/>
    <w:uiPriority w:val="99"/>
    <w:qFormat/>
    <w:rsid w:val="003c2673"/>
    <w:pPr>
      <w:keepNext w:val="true"/>
      <w:suppressAutoHyphens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qFormat/>
    <w:rsid w:val="001b2bb9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List">
    <w:name w:val="List"/>
    <w:basedOn w:val="BodyText"/>
    <w:uiPriority w:val="99"/>
    <w:semiHidden/>
    <w:unhideWhenUsed/>
    <w:qFormat/>
    <w:rsid w:val="003c2673"/>
    <w:pPr>
      <w:suppressAutoHyphens w:val="true"/>
    </w:pPr>
    <w:rPr>
      <w:rFonts w:cs="Arial"/>
    </w:rPr>
  </w:style>
  <w:style w:type="paragraph" w:styleId="Caption">
    <w:name w:val="caption"/>
    <w:basedOn w:val="Normal"/>
    <w:uiPriority w:val="99"/>
    <w:semiHidden/>
    <w:unhideWhenUsed/>
    <w:qFormat/>
    <w:rsid w:val="003c2673"/>
    <w:pPr>
      <w:suppressLineNumbers/>
      <w:suppressAutoHyphens w:val="true"/>
      <w:spacing w:before="120" w:after="120"/>
    </w:pPr>
    <w:rPr>
      <w:rFonts w:ascii="Times New Roman" w:hAnsi="Times New Roman" w:eastAsia="Calibri" w:cs="Arial"/>
      <w:i/>
      <w:iCs/>
      <w:sz w:val="24"/>
      <w:szCs w:val="24"/>
    </w:rPr>
  </w:style>
  <w:style w:type="paragraph" w:styleId="ndice" w:customStyle="1">
    <w:name w:val="Índice"/>
    <w:basedOn w:val="Normal"/>
    <w:uiPriority w:val="99"/>
    <w:qFormat/>
    <w:rsid w:val="003c2673"/>
    <w:pPr>
      <w:suppressLineNumbers/>
      <w:suppressAutoHyphens w:val="true"/>
    </w:pPr>
    <w:rPr>
      <w:rFonts w:ascii="Times New Roman" w:hAnsi="Times New Roman" w:eastAsia="Calibri" w:cs="Arial"/>
      <w:sz w:val="24"/>
    </w:rPr>
  </w:style>
  <w:style w:type="paragraph" w:styleId="ListParagraph">
    <w:name w:val="List Paragraph"/>
    <w:basedOn w:val="Normal"/>
    <w:uiPriority w:val="34"/>
    <w:qFormat/>
    <w:rsid w:val="00e73f1f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odyTextIndent">
    <w:name w:val="Body Text Indent"/>
    <w:basedOn w:val="Normal"/>
    <w:link w:val="RecuodecorpodetextoChar"/>
    <w:uiPriority w:val="99"/>
    <w:unhideWhenUsed/>
    <w:qFormat/>
    <w:rsid w:val="000a5251"/>
    <w:pPr>
      <w:spacing w:before="0" w:after="120"/>
      <w:ind w:left="283"/>
    </w:pPr>
    <w:rPr>
      <w:rFonts w:ascii="Times New Roman" w:hAnsi="Times New Roman" w:eastAsia="Calibri" w:cs="Times New Roman"/>
      <w:sz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a525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Corpodetexto3Char"/>
    <w:uiPriority w:val="99"/>
    <w:semiHidden/>
    <w:unhideWhenUsed/>
    <w:qFormat/>
    <w:rsid w:val="000365b2"/>
    <w:pPr>
      <w:spacing w:before="0" w:after="120"/>
    </w:pPr>
    <w:rPr>
      <w:sz w:val="16"/>
      <w:szCs w:val="16"/>
    </w:rPr>
  </w:style>
  <w:style w:type="paragraph" w:styleId="Cabealhoerodap" w:customStyle="1">
    <w:name w:val="Cabeçalho e rodapé"/>
    <w:basedOn w:val="Normal"/>
    <w:uiPriority w:val="99"/>
    <w:qFormat/>
    <w:rsid w:val="003c2673"/>
    <w:pPr>
      <w:suppressAutoHyphens w:val="true"/>
    </w:pPr>
    <w:rPr>
      <w:rFonts w:ascii="Times New Roman" w:hAnsi="Times New Roman" w:eastAsia="Calibri" w:cs="Times New Roman"/>
      <w:sz w:val="24"/>
    </w:rPr>
  </w:style>
  <w:style w:type="paragraph" w:styleId="Header">
    <w:name w:val="header"/>
    <w:basedOn w:val="Normal"/>
    <w:link w:val="CabealhoChar"/>
    <w:uiPriority w:val="99"/>
    <w:unhideWhenUsed/>
    <w:qFormat/>
    <w:rsid w:val="00b541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qFormat/>
    <w:rsid w:val="00b541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uiPriority w:val="99"/>
    <w:qFormat/>
    <w:rsid w:val="003c2673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qFormat/>
    <w:rsid w:val="003c2673"/>
    <w:pPr>
      <w:suppressAutoHyphens w:val="true"/>
      <w:spacing w:lineRule="auto" w:line="240"/>
    </w:pPr>
    <w:rPr>
      <w:rFonts w:ascii="Times New Roman" w:hAnsi="Times New Roman" w:eastAsia="Calibri" w:cs="Times New Roman"/>
      <w:sz w:val="20"/>
      <w:szCs w:val="20"/>
    </w:rPr>
  </w:style>
  <w:style w:type="paragraph" w:styleId="Title">
    <w:name w:val="Title"/>
    <w:basedOn w:val="Normal"/>
    <w:next w:val="BodyText"/>
    <w:link w:val="TtuloChar"/>
    <w:uiPriority w:val="99"/>
    <w:qFormat/>
    <w:rsid w:val="003c2673"/>
    <w:pPr>
      <w:keepNext w:val="true"/>
      <w:suppressAutoHyphens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 w:val="true"/>
      <w:spacing w:before="0" w:after="120"/>
      <w:ind w:left="283"/>
    </w:pPr>
    <w:rPr>
      <w:rFonts w:ascii="Times New Roman" w:hAnsi="Times New Roman" w:eastAsia="Calibri" w:cs="Times New Roman"/>
      <w:sz w:val="16"/>
      <w:szCs w:val="16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3c2673"/>
    <w:pPr/>
    <w:rPr>
      <w:b/>
      <w:bCs/>
    </w:rPr>
  </w:style>
  <w:style w:type="paragraph" w:styleId="ndiceuser" w:customStyle="1">
    <w:name w:val="Índice (user)"/>
    <w:basedOn w:val="Normal"/>
    <w:uiPriority w:val="99"/>
    <w:qFormat/>
    <w:rsid w:val="003c2673"/>
    <w:pPr>
      <w:suppressLineNumbers/>
      <w:suppressAutoHyphens w:val="true"/>
    </w:pPr>
    <w:rPr>
      <w:rFonts w:ascii="Times New Roman" w:hAnsi="Times New Roman" w:eastAsia="Calibri" w:cs="Arial"/>
      <w:sz w:val="24"/>
    </w:rPr>
  </w:style>
  <w:style w:type="paragraph" w:styleId="xgmail-msobodytextindent3" w:customStyle="1">
    <w:name w:val="x_gmail-msobodytextindent3"/>
    <w:basedOn w:val="Normal"/>
    <w:uiPriority w:val="99"/>
    <w:qFormat/>
    <w:rsid w:val="003c2673"/>
    <w:pPr>
      <w:suppressAutoHyphens w:val="true"/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Cabealhoerodapuser" w:customStyle="1">
    <w:name w:val="Cabeçalho e rodapé (user)"/>
    <w:basedOn w:val="Normal"/>
    <w:uiPriority w:val="99"/>
    <w:qFormat/>
    <w:rsid w:val="003c2673"/>
    <w:pPr>
      <w:suppressAutoHyphens w:val="true"/>
    </w:pPr>
    <w:rPr>
      <w:rFonts w:ascii="Times New Roman" w:hAnsi="Times New Roman" w:eastAsia="Calibri" w:cs="Times New Roman"/>
      <w:sz w:val="24"/>
    </w:rPr>
  </w:style>
  <w:style w:type="paragraph" w:styleId="t8" w:customStyle="1">
    <w:name w:val="t8"/>
    <w:basedOn w:val="Normal"/>
    <w:uiPriority w:val="99"/>
    <w:qFormat/>
    <w:rsid w:val="003c2673"/>
    <w:pPr>
      <w:widowControl w:val="false"/>
      <w:suppressAutoHyphens w:val="true"/>
      <w:snapToGrid w:val="false"/>
      <w:spacing w:lineRule="atLeast" w:line="240" w:before="0" w:after="0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NCNormalCentralizado" w:customStyle="1">
    <w:name w:val="NC Normal Centralizado"/>
    <w:uiPriority w:val="99"/>
    <w:qFormat/>
    <w:rsid w:val="003c2673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pt-BR" w:val="pt-BR" w:bidi="ar-SA"/>
    </w:rPr>
  </w:style>
  <w:style w:type="numbering" w:styleId="Semlista" w:default="1">
    <w:name w:val="Sem lista"/>
    <w:uiPriority w:val="99"/>
    <w:semiHidden/>
    <w:unhideWhenUsed/>
    <w:qFormat/>
  </w:style>
  <w:style w:type="numbering" w:styleId="Semlista1" w:customStyle="1">
    <w:name w:val="Sem lista1"/>
    <w:uiPriority w:val="99"/>
    <w:semiHidden/>
    <w:unhideWhenUsed/>
    <w:qFormat/>
    <w:rsid w:val="003c2673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1">
    <w:name w:val="Tabela com grade1"/>
    <w:basedOn w:val="Tabelanormal"/>
    <w:uiPriority w:val="59"/>
    <w:rsid w:val="003c2673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rriso.siscam.com.br/arquivo?Id=199483" TargetMode="External"/><Relationship Id="rId3" Type="http://schemas.openxmlformats.org/officeDocument/2006/relationships/hyperlink" Target="https://sorriso.siscam.com.br/arquivo?Id=191512" TargetMode="External"/><Relationship Id="rId4" Type="http://schemas.openxmlformats.org/officeDocument/2006/relationships/hyperlink" Target="https://sorriso.siscam.com.br/arquivo?Id=197972" TargetMode="External"/><Relationship Id="rId5" Type="http://schemas.openxmlformats.org/officeDocument/2006/relationships/hyperlink" Target="https://sorriso.siscam.com.br/arquivo?Id=200553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5B5CD-24B7-4096-BF12-E0931A60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Application>LibreOffice/26.2.3.2$Windows_X86_64 LibreOffice_project/70e089b17412e4cb7773e41413306b17a2328c34</Application>
  <AppVersion>15.0000</AppVersion>
  <Pages>2</Pages>
  <Words>364</Words>
  <Characters>2056</Characters>
  <CharactersWithSpaces>2398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2023-02-02T11:39:00Z</dcterms:created>
  <dc:creator>Carmem Teresinha Welter</dc:creator>
  <dc:description/>
  <dc:language>pt-BR</dc:language>
  <cp:lastModifiedBy/>
  <cp:lastPrinted>2026-04-09T11:16:00Z</cp:lastPrinted>
  <dcterms:modified xsi:type="dcterms:W3CDTF">2026-05-13T13:19:45Z</dcterms:modified>
  <cp:revision>476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