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A6675" w14:textId="77777777" w:rsidR="00140230" w:rsidRPr="00F7226B" w:rsidRDefault="0021556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7226B">
        <w:rPr>
          <w:rFonts w:ascii="Times New Roman" w:eastAsia="Calibri" w:hAnsi="Times New Roman" w:cs="Times New Roman"/>
          <w:b/>
        </w:rPr>
        <w:t xml:space="preserve">PAUTA DA REUNIÃO </w:t>
      </w:r>
    </w:p>
    <w:p w14:paraId="66097C08" w14:textId="77777777" w:rsidR="00140230" w:rsidRPr="00F7226B" w:rsidRDefault="0021556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7226B">
        <w:rPr>
          <w:rFonts w:ascii="Times New Roman" w:eastAsia="Calibri" w:hAnsi="Times New Roman" w:cs="Times New Roman"/>
          <w:b/>
        </w:rPr>
        <w:t xml:space="preserve"> COMISSÃO DE FINANÇAS, ORÇAMENTOS E FISCALIZAÇÃO.</w:t>
      </w:r>
    </w:p>
    <w:p w14:paraId="14E81D8B" w14:textId="77777777" w:rsidR="00140230" w:rsidRPr="00F7226B" w:rsidRDefault="0014023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27C220C9" w14:textId="77777777" w:rsidR="00140230" w:rsidRPr="00F7226B" w:rsidRDefault="0014023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949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836"/>
        <w:gridCol w:w="3259"/>
        <w:gridCol w:w="3403"/>
      </w:tblGrid>
      <w:tr w:rsidR="00140230" w:rsidRPr="00F7226B" w14:paraId="14C9DBD8" w14:textId="77777777">
        <w:tc>
          <w:tcPr>
            <w:tcW w:w="2836" w:type="dxa"/>
          </w:tcPr>
          <w:p w14:paraId="5D7076D7" w14:textId="77777777" w:rsidR="00140230" w:rsidRPr="00F7226B" w:rsidRDefault="0021556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</w:rPr>
            </w:pPr>
            <w:r w:rsidRPr="00F7226B">
              <w:rPr>
                <w:rFonts w:ascii="Times New Roman" w:eastAsia="Calibri" w:hAnsi="Times New Roman" w:cs="Times New Roman"/>
                <w:bCs/>
                <w:i/>
              </w:rPr>
              <w:t>Data da Reunião:</w:t>
            </w:r>
          </w:p>
        </w:tc>
        <w:tc>
          <w:tcPr>
            <w:tcW w:w="3259" w:type="dxa"/>
          </w:tcPr>
          <w:p w14:paraId="3E8BFC4F" w14:textId="77777777" w:rsidR="00140230" w:rsidRPr="00F7226B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  <w:r w:rsidRPr="00F7226B">
              <w:rPr>
                <w:rFonts w:ascii="Times New Roman" w:eastAsia="Calibri" w:hAnsi="Times New Roman" w:cs="Times New Roman"/>
                <w:bCs/>
                <w:i/>
              </w:rPr>
              <w:t>Horário de Início:</w:t>
            </w:r>
          </w:p>
        </w:tc>
        <w:tc>
          <w:tcPr>
            <w:tcW w:w="3403" w:type="dxa"/>
          </w:tcPr>
          <w:p w14:paraId="1B5B3340" w14:textId="77777777" w:rsidR="00140230" w:rsidRPr="00F7226B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  <w:r w:rsidRPr="00F7226B">
              <w:rPr>
                <w:rFonts w:ascii="Times New Roman" w:eastAsia="Calibri" w:hAnsi="Times New Roman" w:cs="Times New Roman"/>
                <w:bCs/>
                <w:i/>
              </w:rPr>
              <w:t>Local:</w:t>
            </w:r>
          </w:p>
        </w:tc>
      </w:tr>
      <w:tr w:rsidR="00140230" w:rsidRPr="00F7226B" w14:paraId="4693DE71" w14:textId="77777777">
        <w:tc>
          <w:tcPr>
            <w:tcW w:w="2836" w:type="dxa"/>
          </w:tcPr>
          <w:p w14:paraId="1F03ACC9" w14:textId="5184FAD3" w:rsidR="00140230" w:rsidRPr="00F7226B" w:rsidRDefault="00F85A7B" w:rsidP="00AD3E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F7226B">
              <w:rPr>
                <w:rFonts w:ascii="Times New Roman" w:hAnsi="Times New Roman" w:cs="Times New Roman"/>
                <w:b/>
                <w:bCs/>
                <w:i/>
              </w:rPr>
              <w:t>05/02</w:t>
            </w:r>
            <w:r w:rsidR="00BD33F4" w:rsidRPr="00F7226B">
              <w:rPr>
                <w:rFonts w:ascii="Times New Roman" w:hAnsi="Times New Roman" w:cs="Times New Roman"/>
                <w:b/>
                <w:bCs/>
                <w:i/>
              </w:rPr>
              <w:t>/2026</w:t>
            </w:r>
          </w:p>
        </w:tc>
        <w:tc>
          <w:tcPr>
            <w:tcW w:w="3259" w:type="dxa"/>
          </w:tcPr>
          <w:p w14:paraId="6B086126" w14:textId="77777777" w:rsidR="00140230" w:rsidRPr="00F7226B" w:rsidRDefault="00C908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F7226B">
              <w:rPr>
                <w:rFonts w:ascii="Times New Roman" w:hAnsi="Times New Roman" w:cs="Times New Roman"/>
                <w:b/>
                <w:bCs/>
                <w:i/>
              </w:rPr>
              <w:t>08h</w:t>
            </w:r>
            <w:r w:rsidR="0021556E" w:rsidRPr="00F7226B">
              <w:rPr>
                <w:rFonts w:ascii="Times New Roman" w:hAnsi="Times New Roman" w:cs="Times New Roman"/>
                <w:b/>
                <w:bCs/>
                <w:i/>
              </w:rPr>
              <w:t xml:space="preserve"> e 30 min</w:t>
            </w:r>
          </w:p>
        </w:tc>
        <w:tc>
          <w:tcPr>
            <w:tcW w:w="3403" w:type="dxa"/>
          </w:tcPr>
          <w:p w14:paraId="3B83EF9B" w14:textId="77777777" w:rsidR="00140230" w:rsidRPr="00F7226B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F7226B">
              <w:rPr>
                <w:rFonts w:ascii="Times New Roman" w:eastAsia="Calibri" w:hAnsi="Times New Roman" w:cs="Times New Roman"/>
                <w:b/>
                <w:bCs/>
                <w:i/>
              </w:rPr>
              <w:t>Plenário Aureliano P. da Silva</w:t>
            </w:r>
          </w:p>
          <w:p w14:paraId="4F8BF070" w14:textId="77777777" w:rsidR="00140230" w:rsidRPr="00F7226B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</w:rPr>
            </w:pPr>
          </w:p>
        </w:tc>
      </w:tr>
    </w:tbl>
    <w:p w14:paraId="31C96227" w14:textId="77777777" w:rsidR="00140230" w:rsidRPr="00F7226B" w:rsidRDefault="0021556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7226B">
        <w:rPr>
          <w:rFonts w:ascii="Times New Roman" w:eastAsia="Calibri" w:hAnsi="Times New Roman" w:cs="Times New Roman"/>
        </w:rPr>
        <w:t xml:space="preserve">A Comissão Permanente de Finanças, Orçamentos e Fiscalização da Câmara Municipal de Vereadores de Sorriso - MT vem divulgar a Pauta para a reunião Ordinária a ser realizada na Sede da Câmara Municipal. </w:t>
      </w:r>
    </w:p>
    <w:p w14:paraId="15C7487D" w14:textId="77777777" w:rsidR="00140230" w:rsidRPr="00F7226B" w:rsidRDefault="0014023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comgrade"/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140230" w:rsidRPr="00F7226B" w14:paraId="12FD4396" w14:textId="77777777">
        <w:tc>
          <w:tcPr>
            <w:tcW w:w="10598" w:type="dxa"/>
          </w:tcPr>
          <w:p w14:paraId="1934A07B" w14:textId="77777777" w:rsidR="00140230" w:rsidRPr="00F7226B" w:rsidRDefault="0021556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7226B">
              <w:rPr>
                <w:rFonts w:ascii="Times New Roman" w:eastAsia="Calibri" w:hAnsi="Times New Roman" w:cs="Times New Roman"/>
                <w:b/>
                <w:bCs/>
              </w:rPr>
              <w:t>I PARTE – LEITURA, DISCUSSÃO E VOTAÇÃO DA ATA DA REUNIÃO ANTERIOR</w:t>
            </w:r>
          </w:p>
        </w:tc>
      </w:tr>
    </w:tbl>
    <w:p w14:paraId="19168E1D" w14:textId="77777777" w:rsidR="00140230" w:rsidRPr="00F7226B" w:rsidRDefault="0014023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11FF01D" w14:textId="70EE873A" w:rsidR="00C33CA2" w:rsidRPr="00F7226B" w:rsidRDefault="00F85A7B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</w:rPr>
      </w:pPr>
      <w:r w:rsidRPr="00F7226B">
        <w:rPr>
          <w:rFonts w:ascii="Times New Roman" w:eastAsia="Calibri" w:hAnsi="Times New Roman" w:cs="Times New Roman"/>
          <w:bCs/>
        </w:rPr>
        <w:t>Leitura, discussão e votação da ATA 01/</w:t>
      </w:r>
      <w:r w:rsidR="002A41D8" w:rsidRPr="00F7226B">
        <w:rPr>
          <w:rFonts w:ascii="Times New Roman" w:eastAsia="Calibri" w:hAnsi="Times New Roman" w:cs="Times New Roman"/>
          <w:bCs/>
        </w:rPr>
        <w:t>2026</w:t>
      </w:r>
      <w:r w:rsidRPr="00F7226B">
        <w:rPr>
          <w:rFonts w:ascii="Times New Roman" w:eastAsia="Calibri" w:hAnsi="Times New Roman" w:cs="Times New Roman"/>
          <w:bCs/>
        </w:rPr>
        <w:t xml:space="preserve"> (Adir, Emerson e Silvana) da última reunião realizada em 26/01/2026.</w:t>
      </w:r>
    </w:p>
    <w:p w14:paraId="43448241" w14:textId="77777777" w:rsidR="00140230" w:rsidRPr="00F7226B" w:rsidRDefault="00140230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elacomgrade"/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140230" w:rsidRPr="00F7226B" w14:paraId="2EDD482F" w14:textId="77777777">
        <w:tc>
          <w:tcPr>
            <w:tcW w:w="10598" w:type="dxa"/>
          </w:tcPr>
          <w:p w14:paraId="3645CD2F" w14:textId="77777777" w:rsidR="00140230" w:rsidRPr="00F7226B" w:rsidRDefault="0021556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7226B">
              <w:rPr>
                <w:rFonts w:ascii="Times New Roman" w:eastAsia="Calibri" w:hAnsi="Times New Roman" w:cs="Times New Roman"/>
                <w:b/>
                <w:bCs/>
              </w:rPr>
              <w:t>II PARTE – EXPEDIENTE</w:t>
            </w:r>
          </w:p>
        </w:tc>
      </w:tr>
    </w:tbl>
    <w:p w14:paraId="7A27112E" w14:textId="77777777" w:rsidR="00140230" w:rsidRPr="00F7226B" w:rsidRDefault="00140230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color w:val="FF0000"/>
        </w:rPr>
      </w:pPr>
    </w:p>
    <w:tbl>
      <w:tblPr>
        <w:tblStyle w:val="Tabelacomgrade"/>
        <w:tblW w:w="10630" w:type="dxa"/>
        <w:tblLayout w:type="fixed"/>
        <w:tblLook w:val="04A0" w:firstRow="1" w:lastRow="0" w:firstColumn="1" w:lastColumn="0" w:noHBand="0" w:noVBand="1"/>
      </w:tblPr>
      <w:tblGrid>
        <w:gridCol w:w="10630"/>
      </w:tblGrid>
      <w:tr w:rsidR="00140230" w:rsidRPr="00F7226B" w14:paraId="554A0671" w14:textId="77777777">
        <w:tc>
          <w:tcPr>
            <w:tcW w:w="10630" w:type="dxa"/>
          </w:tcPr>
          <w:p w14:paraId="47CB174F" w14:textId="77777777" w:rsidR="00140230" w:rsidRPr="00F7226B" w:rsidRDefault="00215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</w:rPr>
            </w:pPr>
            <w:r w:rsidRPr="00F7226B"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</w:rPr>
              <w:t xml:space="preserve">iii parte – ORDEM DO DIA: </w:t>
            </w:r>
            <w:r w:rsidRPr="00F7226B">
              <w:rPr>
                <w:rFonts w:ascii="Times New Roman" w:eastAsia="Times New Roman" w:hAnsi="Times New Roman" w:cs="Times New Roman"/>
                <w:b/>
                <w:bCs/>
                <w:i/>
                <w:lang w:eastAsia="pt-BR"/>
              </w:rPr>
              <w:t>MATÉRIAS RECEBIDAS PELA COMISSÃO DE FINANÇAS, ORÇAMENTOS E FISCALIZAÇÃO:</w:t>
            </w:r>
          </w:p>
        </w:tc>
      </w:tr>
    </w:tbl>
    <w:p w14:paraId="23863021" w14:textId="1F722CBC" w:rsidR="00B03C1B" w:rsidRPr="00F7226B" w:rsidRDefault="00B03C1B" w:rsidP="00E747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304EF99D" w14:textId="77777777" w:rsidR="00993821" w:rsidRPr="00F7226B" w:rsidRDefault="00FB7ADB" w:rsidP="00993821">
      <w:pPr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hyperlink r:id="rId8" w:history="1">
        <w:r w:rsidR="00993821" w:rsidRPr="00F7226B">
          <w:rPr>
            <w:rFonts w:ascii="Times New Roman" w:eastAsia="Times New Roman" w:hAnsi="Times New Roman" w:cs="Times New Roman"/>
            <w:b/>
            <w:color w:val="0563C1"/>
            <w:u w:val="single"/>
            <w:lang w:eastAsia="pt-BR"/>
          </w:rPr>
          <w:t>EMENDA Nº 01</w:t>
        </w:r>
      </w:hyperlink>
      <w:r w:rsidR="00993821" w:rsidRPr="00F7226B">
        <w:rPr>
          <w:rFonts w:ascii="Times New Roman" w:eastAsia="Times New Roman" w:hAnsi="Times New Roman" w:cs="Times New Roman"/>
          <w:b/>
          <w:lang w:eastAsia="pt-BR"/>
        </w:rPr>
        <w:t xml:space="preserve"> ADITIVA AO</w:t>
      </w:r>
      <w:r w:rsidR="00993821" w:rsidRPr="00F7226B">
        <w:rPr>
          <w:rFonts w:ascii="Times New Roman" w:eastAsia="Times New Roman" w:hAnsi="Times New Roman" w:cs="Times New Roman"/>
          <w:lang w:eastAsia="pt-BR"/>
        </w:rPr>
        <w:t xml:space="preserve"> </w:t>
      </w:r>
      <w:hyperlink r:id="rId9" w:history="1">
        <w:r w:rsidR="00993821" w:rsidRPr="00F7226B">
          <w:rPr>
            <w:rFonts w:ascii="Times New Roman" w:eastAsia="Times New Roman" w:hAnsi="Times New Roman" w:cs="Times New Roman"/>
            <w:b/>
            <w:color w:val="0563C1"/>
            <w:u w:val="single"/>
            <w:lang w:eastAsia="pt-BR"/>
          </w:rPr>
          <w:t>PROJETO DE LEI COMPLEMENTAR Nº 32/2025</w:t>
        </w:r>
      </w:hyperlink>
      <w:r w:rsidR="00993821" w:rsidRPr="00F7226B">
        <w:rPr>
          <w:rFonts w:ascii="Times New Roman" w:eastAsia="Times New Roman" w:hAnsi="Times New Roman" w:cs="Times New Roman"/>
          <w:lang w:eastAsia="pt-BR"/>
        </w:rPr>
        <w:t xml:space="preserve"> </w:t>
      </w:r>
      <w:r w:rsidR="00993821" w:rsidRPr="00F7226B">
        <w:rPr>
          <w:rFonts w:ascii="Times New Roman" w:eastAsia="Times New Roman" w:hAnsi="Times New Roman" w:cs="Times New Roman"/>
          <w:b/>
          <w:lang w:eastAsia="pt-BR"/>
        </w:rPr>
        <w:t>SUBSTITUTIVO AO</w:t>
      </w:r>
      <w:r w:rsidR="00993821" w:rsidRPr="00F7226B">
        <w:rPr>
          <w:rFonts w:ascii="Times New Roman" w:eastAsia="Times New Roman" w:hAnsi="Times New Roman" w:cs="Times New Roman"/>
          <w:lang w:eastAsia="pt-BR"/>
        </w:rPr>
        <w:t xml:space="preserve"> </w:t>
      </w:r>
      <w:hyperlink r:id="rId10" w:history="1">
        <w:r w:rsidR="00993821" w:rsidRPr="00F7226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Nº 31/2025</w:t>
        </w:r>
      </w:hyperlink>
      <w:r w:rsidR="00993821" w:rsidRPr="00F7226B">
        <w:rPr>
          <w:rFonts w:ascii="Times New Roman" w:eastAsia="Times New Roman" w:hAnsi="Times New Roman" w:cs="Times New Roman"/>
          <w:b/>
          <w:bCs/>
          <w:lang w:eastAsia="pt-BR"/>
        </w:rPr>
        <w:t xml:space="preserve"> SUBSTITUTIVO AO </w:t>
      </w:r>
      <w:hyperlink r:id="rId11" w:history="1">
        <w:r w:rsidR="00993821" w:rsidRPr="00F7226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Nº 28/2025</w:t>
        </w:r>
      </w:hyperlink>
      <w:r w:rsidR="00993821" w:rsidRPr="00F7226B">
        <w:rPr>
          <w:rFonts w:ascii="Times New Roman" w:eastAsia="Times New Roman" w:hAnsi="Times New Roman" w:cs="Times New Roman"/>
          <w:b/>
          <w:bCs/>
          <w:lang w:eastAsia="pt-BR"/>
        </w:rPr>
        <w:t xml:space="preserve">  </w:t>
      </w:r>
      <w:r w:rsidR="00993821" w:rsidRPr="00F7226B">
        <w:rPr>
          <w:rFonts w:ascii="Times New Roman" w:eastAsia="Times New Roman" w:hAnsi="Times New Roman" w:cs="Times New Roman"/>
          <w:b/>
          <w:lang w:eastAsia="pt-BR"/>
        </w:rPr>
        <w:t xml:space="preserve">- </w:t>
      </w:r>
      <w:r w:rsidR="00993821" w:rsidRPr="00F7226B">
        <w:rPr>
          <w:rFonts w:ascii="Times New Roman" w:eastAsia="Times New Roman" w:hAnsi="Times New Roman" w:cs="Times New Roman"/>
          <w:lang w:eastAsia="pt-BR"/>
        </w:rPr>
        <w:t>Acrescenta dispositivos ao Projeto de Lei Complementar nº 32/2025, Substitutivo ao Projeto de Lei Complementar Nº 31/2025, que “</w:t>
      </w:r>
      <w:r w:rsidR="00993821" w:rsidRPr="00F7226B">
        <w:rPr>
          <w:rFonts w:ascii="Times New Roman" w:eastAsia="Times New Roman" w:hAnsi="Times New Roman" w:cs="Times New Roman"/>
          <w:bCs/>
          <w:lang w:eastAsia="pt-BR"/>
        </w:rPr>
        <w:t>Dispõe sobre alterações na Lei Complementar nº 134/2011, a Lei Complementar nº 139/2011 e à Lei Complementar nº 140/2011, e dá outras providências.</w:t>
      </w:r>
      <w:r w:rsidR="00993821" w:rsidRPr="00F7226B">
        <w:rPr>
          <w:rFonts w:ascii="Times New Roman" w:eastAsia="Times New Roman" w:hAnsi="Times New Roman" w:cs="Times New Roman"/>
          <w:lang w:eastAsia="pt-BR"/>
        </w:rPr>
        <w:t>”</w:t>
      </w:r>
    </w:p>
    <w:p w14:paraId="60CABF8B" w14:textId="77777777" w:rsidR="00993821" w:rsidRPr="00F7226B" w:rsidRDefault="00993821" w:rsidP="00993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r w:rsidRPr="00F7226B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F7226B">
        <w:rPr>
          <w:rFonts w:ascii="Times New Roman" w:eastAsia="Times New Roman" w:hAnsi="Times New Roman" w:cs="Times New Roman"/>
          <w:bCs/>
          <w:lang w:eastAsia="pt-BR"/>
        </w:rPr>
        <w:t>Profª Silvana Perin, Diogo Kriguer, Adir Cunico, Gringo do Barreiro e Brendo Braga.</w:t>
      </w:r>
    </w:p>
    <w:p w14:paraId="647FF528" w14:textId="5D232A96" w:rsidR="006D1CE9" w:rsidRPr="00F7226B" w:rsidRDefault="00993821" w:rsidP="00993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F7226B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F7226B">
        <w:rPr>
          <w:rFonts w:ascii="Times New Roman" w:eastAsia="Calibri" w:hAnsi="Times New Roman" w:cs="Times New Roman"/>
          <w:bCs/>
        </w:rPr>
        <w:t xml:space="preserve"> 1) Justiça e Redação; 2) Finanças, Orçamentos e Fiscalização; 3) Educação, Saúde e Assistência Social.</w:t>
      </w:r>
    </w:p>
    <w:p w14:paraId="5FB797AD" w14:textId="02D74FC2" w:rsidR="006D1CE9" w:rsidRPr="00F7226B" w:rsidRDefault="006D1CE9" w:rsidP="00307A5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F7226B">
        <w:rPr>
          <w:rFonts w:ascii="Times New Roman" w:hAnsi="Times New Roman" w:cs="Times New Roman"/>
          <w:bCs/>
        </w:rPr>
        <w:t>------------------------------------------------</w:t>
      </w:r>
    </w:p>
    <w:p w14:paraId="191B7608" w14:textId="7C0ED5AD" w:rsidR="006D1CE9" w:rsidRPr="00F7226B" w:rsidRDefault="006D1CE9" w:rsidP="00307A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14:paraId="46D6081D" w14:textId="77777777" w:rsidR="001F7841" w:rsidRPr="00F7226B" w:rsidRDefault="00FB7ADB" w:rsidP="001F7841">
      <w:pPr>
        <w:pStyle w:val="PargrafodaLista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hyperlink r:id="rId12" w:history="1">
        <w:r w:rsidR="001F7841" w:rsidRPr="00F7226B">
          <w:rPr>
            <w:rFonts w:ascii="Times New Roman" w:eastAsia="Times New Roman" w:hAnsi="Times New Roman" w:cs="Times New Roman"/>
            <w:b/>
            <w:color w:val="0563C1"/>
            <w:u w:val="single"/>
            <w:lang w:eastAsia="pt-BR"/>
          </w:rPr>
          <w:t>PROJETO DE LEI COMPLEMENTAR Nº 32/2025</w:t>
        </w:r>
      </w:hyperlink>
      <w:r w:rsidR="001F7841" w:rsidRPr="00F7226B">
        <w:rPr>
          <w:rFonts w:ascii="Times New Roman" w:eastAsia="Times New Roman" w:hAnsi="Times New Roman" w:cs="Times New Roman"/>
          <w:lang w:eastAsia="pt-BR"/>
        </w:rPr>
        <w:t xml:space="preserve"> substitutivo ao </w:t>
      </w:r>
      <w:hyperlink r:id="rId13" w:history="1">
        <w:r w:rsidR="001F7841" w:rsidRPr="00F7226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Nº 31/2025</w:t>
        </w:r>
      </w:hyperlink>
      <w:r w:rsidR="001F7841" w:rsidRPr="00F7226B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1F7841" w:rsidRPr="00F7226B">
        <w:rPr>
          <w:rFonts w:ascii="Times New Roman" w:eastAsia="Times New Roman" w:hAnsi="Times New Roman" w:cs="Times New Roman"/>
          <w:bCs/>
          <w:lang w:eastAsia="pt-BR"/>
        </w:rPr>
        <w:t>substitutivo ao</w:t>
      </w:r>
      <w:r w:rsidR="001F7841" w:rsidRPr="00F7226B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hyperlink r:id="rId14" w:history="1">
        <w:r w:rsidR="001F7841" w:rsidRPr="00F7226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Nº 28/2025</w:t>
        </w:r>
      </w:hyperlink>
      <w:r w:rsidR="001F7841" w:rsidRPr="00F7226B">
        <w:rPr>
          <w:rFonts w:ascii="Times New Roman" w:eastAsia="Times New Roman" w:hAnsi="Times New Roman" w:cs="Times New Roman"/>
          <w:b/>
          <w:bCs/>
          <w:lang w:eastAsia="pt-BR"/>
        </w:rPr>
        <w:t xml:space="preserve">  </w:t>
      </w:r>
      <w:r w:rsidR="001F7841" w:rsidRPr="00F7226B">
        <w:rPr>
          <w:rFonts w:ascii="Times New Roman" w:eastAsia="Times New Roman" w:hAnsi="Times New Roman" w:cs="Times New Roman"/>
          <w:b/>
          <w:lang w:eastAsia="pt-BR"/>
        </w:rPr>
        <w:t xml:space="preserve">- </w:t>
      </w:r>
      <w:r w:rsidR="001F7841" w:rsidRPr="00F7226B">
        <w:rPr>
          <w:rFonts w:ascii="Times New Roman" w:eastAsia="Arial" w:hAnsi="Times New Roman" w:cs="Times New Roman"/>
          <w:lang w:eastAsia="pt-BR"/>
        </w:rPr>
        <w:t xml:space="preserve">Dispõe sobre alterações na </w:t>
      </w:r>
      <w:r w:rsidR="001F7841" w:rsidRPr="00F7226B">
        <w:rPr>
          <w:rFonts w:ascii="Times New Roman" w:eastAsia="Times New Roman" w:hAnsi="Times New Roman" w:cs="Times New Roman"/>
          <w:lang w:eastAsia="pt-BR"/>
        </w:rPr>
        <w:t>Lei Complementar nº 134/2011, a Lei Complementar nº 139/2011 e à Lei Complementar nº 140/2011</w:t>
      </w:r>
      <w:r w:rsidR="001F7841" w:rsidRPr="00F7226B">
        <w:rPr>
          <w:rFonts w:ascii="Times New Roman" w:eastAsia="Arial" w:hAnsi="Times New Roman" w:cs="Times New Roman"/>
          <w:lang w:eastAsia="pt-BR"/>
        </w:rPr>
        <w:t>, e dá outras providências.</w:t>
      </w:r>
    </w:p>
    <w:p w14:paraId="1C022E3C" w14:textId="77777777" w:rsidR="001F7841" w:rsidRPr="00F7226B" w:rsidRDefault="001F7841" w:rsidP="001F784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r w:rsidRPr="00F7226B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F7226B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1AB46447" w14:textId="77777777" w:rsidR="001F7841" w:rsidRPr="00F7226B" w:rsidRDefault="001F7841" w:rsidP="001F784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</w:rPr>
      </w:pPr>
      <w:r w:rsidRPr="00F7226B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F7226B">
        <w:rPr>
          <w:rFonts w:ascii="Times New Roman" w:eastAsia="Calibri" w:hAnsi="Times New Roman" w:cs="Times New Roman"/>
          <w:bCs/>
        </w:rPr>
        <w:t xml:space="preserve"> 1) Justiça e Redação; 2) Finanças, Orçamentos e Fiscalização; 3) Educação, Saúde e Assistência Social.</w:t>
      </w:r>
    </w:p>
    <w:p w14:paraId="616A1706" w14:textId="07FD2A9A" w:rsidR="001F7841" w:rsidRPr="00F7226B" w:rsidRDefault="001F7841" w:rsidP="00307A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F7226B">
        <w:rPr>
          <w:rFonts w:ascii="Times New Roman" w:hAnsi="Times New Roman" w:cs="Times New Roman"/>
          <w:bCs/>
        </w:rPr>
        <w:t>------------------------------------------------</w:t>
      </w:r>
    </w:p>
    <w:p w14:paraId="36A3DC98" w14:textId="77777777" w:rsidR="001F7841" w:rsidRPr="00F7226B" w:rsidRDefault="001F7841" w:rsidP="00307A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14:paraId="1C2DFF67" w14:textId="77777777" w:rsidR="00006BAF" w:rsidRPr="00F7226B" w:rsidRDefault="00FB7ADB" w:rsidP="00006BAF">
      <w:pPr>
        <w:numPr>
          <w:ilvl w:val="0"/>
          <w:numId w:val="15"/>
        </w:numPr>
        <w:spacing w:after="0" w:line="240" w:lineRule="auto"/>
        <w:ind w:left="0" w:hanging="11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  <w:hyperlink r:id="rId15" w:history="1">
        <w:r w:rsidR="00006BAF" w:rsidRPr="00F7226B">
          <w:rPr>
            <w:rFonts w:ascii="Times New Roman" w:eastAsia="Times New Roman" w:hAnsi="Times New Roman" w:cs="Times New Roman"/>
            <w:b/>
            <w:color w:val="0563C1"/>
            <w:u w:val="single"/>
            <w:lang w:eastAsia="pt-BR"/>
          </w:rPr>
          <w:t>PROJETO DE LEI COMPLEMENTAR Nº 37/2025</w:t>
        </w:r>
      </w:hyperlink>
      <w:r w:rsidR="00006BAF" w:rsidRPr="00F7226B">
        <w:rPr>
          <w:rFonts w:ascii="Times New Roman" w:eastAsia="Times New Roman" w:hAnsi="Times New Roman" w:cs="Times New Roman"/>
          <w:b/>
          <w:lang w:eastAsia="pt-BR"/>
        </w:rPr>
        <w:t xml:space="preserve"> SUBSTITUTIVO AO</w:t>
      </w:r>
      <w:r w:rsidR="00006BAF" w:rsidRPr="00F7226B">
        <w:rPr>
          <w:rFonts w:ascii="Times New Roman" w:eastAsia="Times New Roman" w:hAnsi="Times New Roman" w:cs="Times New Roman"/>
          <w:lang w:eastAsia="pt-BR"/>
        </w:rPr>
        <w:t xml:space="preserve"> </w:t>
      </w:r>
      <w:hyperlink r:id="rId16" w:history="1">
        <w:r w:rsidR="00006BAF" w:rsidRPr="00F7226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Nº 30/2025</w:t>
        </w:r>
      </w:hyperlink>
      <w:r w:rsidR="00006BAF" w:rsidRPr="00F7226B">
        <w:rPr>
          <w:rFonts w:ascii="Times New Roman" w:eastAsia="Times New Roman" w:hAnsi="Times New Roman" w:cs="Times New Roman"/>
          <w:b/>
          <w:bCs/>
          <w:lang w:eastAsia="pt-BR"/>
        </w:rPr>
        <w:t xml:space="preserve"> SUBSTITUTIVO</w:t>
      </w:r>
      <w:r w:rsidR="00006BAF" w:rsidRPr="00F7226B">
        <w:rPr>
          <w:rFonts w:ascii="Times New Roman" w:eastAsia="Times New Roman" w:hAnsi="Times New Roman" w:cs="Times New Roman"/>
          <w:bCs/>
          <w:lang w:eastAsia="pt-BR"/>
        </w:rPr>
        <w:t xml:space="preserve"> </w:t>
      </w:r>
      <w:r w:rsidR="00006BAF" w:rsidRPr="00F7226B">
        <w:rPr>
          <w:rFonts w:ascii="Times New Roman" w:eastAsia="Times New Roman" w:hAnsi="Times New Roman" w:cs="Times New Roman"/>
          <w:b/>
          <w:bCs/>
          <w:lang w:eastAsia="pt-BR"/>
        </w:rPr>
        <w:t xml:space="preserve">AO </w:t>
      </w:r>
      <w:hyperlink r:id="rId17" w:history="1">
        <w:r w:rsidR="00006BAF" w:rsidRPr="00F7226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Nº 27/2025</w:t>
        </w:r>
      </w:hyperlink>
      <w:r w:rsidR="00006BAF" w:rsidRPr="00F7226B">
        <w:rPr>
          <w:rFonts w:ascii="Times New Roman" w:eastAsia="Times New Roman" w:hAnsi="Times New Roman" w:cs="Times New Roman"/>
          <w:b/>
          <w:bCs/>
          <w:lang w:eastAsia="pt-BR"/>
        </w:rPr>
        <w:t xml:space="preserve">  </w:t>
      </w:r>
      <w:r w:rsidR="00006BAF" w:rsidRPr="00F7226B">
        <w:rPr>
          <w:rFonts w:ascii="Times New Roman" w:eastAsia="Times New Roman" w:hAnsi="Times New Roman" w:cs="Times New Roman"/>
          <w:b/>
          <w:lang w:eastAsia="pt-BR"/>
        </w:rPr>
        <w:t xml:space="preserve">- </w:t>
      </w:r>
      <w:r w:rsidR="00006BAF" w:rsidRPr="00F7226B">
        <w:rPr>
          <w:rFonts w:ascii="Times New Roman" w:eastAsia="Arial" w:hAnsi="Times New Roman" w:cs="Times New Roman"/>
          <w:lang w:eastAsia="pt-BR"/>
        </w:rPr>
        <w:t xml:space="preserve">Dispõe sobre alterações na </w:t>
      </w:r>
      <w:r w:rsidR="00006BAF" w:rsidRPr="00F7226B">
        <w:rPr>
          <w:rFonts w:ascii="Times New Roman" w:eastAsia="Times New Roman" w:hAnsi="Times New Roman" w:cs="Times New Roman"/>
          <w:lang w:eastAsia="pt-BR"/>
        </w:rPr>
        <w:t>Lei Complementar nº 134/2011, na Lei Complementar nº 138/2011, na Lei Complementar nº 139/2011 e na Lei Complementar nº 307/2019</w:t>
      </w:r>
      <w:r w:rsidR="00006BAF" w:rsidRPr="00F7226B">
        <w:rPr>
          <w:rFonts w:ascii="Times New Roman" w:eastAsia="Arial" w:hAnsi="Times New Roman" w:cs="Times New Roman"/>
          <w:lang w:eastAsia="pt-BR"/>
        </w:rPr>
        <w:t>, e dá outras providências.</w:t>
      </w:r>
    </w:p>
    <w:p w14:paraId="2BABD448" w14:textId="77777777" w:rsidR="00006BAF" w:rsidRPr="00F7226B" w:rsidRDefault="00006BAF" w:rsidP="00006B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r w:rsidRPr="00F7226B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F7226B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092CB4EB" w14:textId="79FB9B08" w:rsidR="00006BAF" w:rsidRPr="00F7226B" w:rsidRDefault="00006BAF" w:rsidP="00006BA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F7226B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F7226B">
        <w:rPr>
          <w:rFonts w:ascii="Times New Roman" w:eastAsia="Calibri" w:hAnsi="Times New Roman" w:cs="Times New Roman"/>
          <w:bCs/>
        </w:rPr>
        <w:t xml:space="preserve"> 1) Justiça e Redação; 2) Finanças, Orçamentos e Fiscalização.</w:t>
      </w:r>
    </w:p>
    <w:p w14:paraId="042F447F" w14:textId="433AE668" w:rsidR="00006BAF" w:rsidRPr="00F7226B" w:rsidRDefault="00006BAF" w:rsidP="006D1CE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F7226B">
        <w:rPr>
          <w:rFonts w:ascii="Times New Roman" w:hAnsi="Times New Roman" w:cs="Times New Roman"/>
          <w:bCs/>
        </w:rPr>
        <w:t>------------------------------------------------</w:t>
      </w:r>
    </w:p>
    <w:p w14:paraId="61E1C3F7" w14:textId="77777777" w:rsidR="00271A51" w:rsidRPr="00F7226B" w:rsidRDefault="00FB7ADB" w:rsidP="00271A5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8" w:history="1">
        <w:r w:rsidR="00271A51" w:rsidRPr="00F7226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43/2025</w:t>
        </w:r>
      </w:hyperlink>
      <w:r w:rsidR="00271A51" w:rsidRPr="00F7226B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271A51" w:rsidRPr="00F7226B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271A51" w:rsidRPr="00F7226B">
        <w:rPr>
          <w:rFonts w:ascii="Times New Roman" w:eastAsia="Times New Roman" w:hAnsi="Times New Roman" w:cs="Times New Roman"/>
          <w:lang w:eastAsia="pt-BR"/>
        </w:rPr>
        <w:t>Altera a Lei Municipal n° 2.137, de 03 de outubro de 2012, que “Dispõe sobre a criação e regulamentação do comitê de investimento do instituto de previdência social dos servidores públicos do município de Sorriso – MT, e dá outras providências. ”</w:t>
      </w:r>
    </w:p>
    <w:p w14:paraId="2D27C6DA" w14:textId="77777777" w:rsidR="00271A51" w:rsidRPr="00F7226B" w:rsidRDefault="00271A51" w:rsidP="00271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F7226B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F7226B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319AA8E1" w14:textId="6A047727" w:rsidR="00271A51" w:rsidRPr="00F7226B" w:rsidRDefault="00271A51" w:rsidP="00271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F7226B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F7226B">
        <w:rPr>
          <w:rFonts w:ascii="Times New Roman" w:eastAsia="Calibri" w:hAnsi="Times New Roman" w:cs="Times New Roman"/>
          <w:bCs/>
        </w:rPr>
        <w:t xml:space="preserve"> 1) Justiça e Redação; 2) Finanças, Orçamentos e Fiscalização.</w:t>
      </w:r>
    </w:p>
    <w:p w14:paraId="4665808C" w14:textId="58AF0878" w:rsidR="00271A51" w:rsidRPr="00F7226B" w:rsidRDefault="002518C0" w:rsidP="006D1CE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F7226B">
        <w:rPr>
          <w:rFonts w:ascii="Times New Roman" w:hAnsi="Times New Roman" w:cs="Times New Roman"/>
          <w:bCs/>
        </w:rPr>
        <w:t>------------------------------------------------</w:t>
      </w:r>
    </w:p>
    <w:p w14:paraId="3526814F" w14:textId="77777777" w:rsidR="00054CF1" w:rsidRPr="00F7226B" w:rsidRDefault="00054CF1" w:rsidP="006D1CE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</w:rPr>
      </w:pPr>
    </w:p>
    <w:p w14:paraId="4DE4D09D" w14:textId="612DCD36" w:rsidR="002518C0" w:rsidRPr="00F7226B" w:rsidRDefault="00054CF1" w:rsidP="006D1CE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F7226B">
        <w:rPr>
          <w:rFonts w:ascii="Times New Roman" w:eastAsia="Calibri" w:hAnsi="Times New Roman" w:cs="Times New Roman"/>
          <w:b/>
          <w:bCs/>
          <w:color w:val="FF0000"/>
        </w:rPr>
        <w:t>Regime de urgência solicitado pelo Autor</w:t>
      </w:r>
    </w:p>
    <w:p w14:paraId="12892008" w14:textId="77777777" w:rsidR="00271A51" w:rsidRPr="00F7226B" w:rsidRDefault="00FB7ADB" w:rsidP="00271A5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9" w:history="1">
        <w:r w:rsidR="00271A51" w:rsidRPr="00F7226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44/2025</w:t>
        </w:r>
      </w:hyperlink>
      <w:r w:rsidR="00271A51" w:rsidRPr="00F7226B">
        <w:rPr>
          <w:rFonts w:ascii="Times New Roman" w:eastAsia="Times New Roman" w:hAnsi="Times New Roman" w:cs="Times New Roman"/>
          <w:b/>
          <w:bCs/>
          <w:lang w:eastAsia="pt-BR"/>
        </w:rPr>
        <w:t xml:space="preserve"> SUBSTITUTIVO AO </w:t>
      </w:r>
      <w:hyperlink r:id="rId20" w:history="1">
        <w:r w:rsidR="00271A51" w:rsidRPr="00F7226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Nº 35/2025</w:t>
        </w:r>
      </w:hyperlink>
      <w:r w:rsidR="00271A51" w:rsidRPr="00F7226B">
        <w:rPr>
          <w:rFonts w:ascii="Times New Roman" w:eastAsia="Times New Roman" w:hAnsi="Times New Roman" w:cs="Times New Roman"/>
          <w:b/>
          <w:bCs/>
          <w:lang w:eastAsia="pt-BR"/>
        </w:rPr>
        <w:t xml:space="preserve">  </w:t>
      </w:r>
      <w:r w:rsidR="00271A51" w:rsidRPr="00F7226B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271A51" w:rsidRPr="00F7226B">
        <w:rPr>
          <w:rFonts w:ascii="Times New Roman" w:eastAsia="Arial" w:hAnsi="Times New Roman" w:cs="Times New Roman"/>
          <w:bCs/>
          <w:color w:val="000000"/>
          <w:lang w:eastAsia="pt-BR"/>
        </w:rPr>
        <w:t>Dispõe sobre alterações na Lei Complementar nº 133, de 16 de junho de 2011,</w:t>
      </w:r>
      <w:r w:rsidR="00271A51" w:rsidRPr="00F7226B">
        <w:rPr>
          <w:rFonts w:ascii="Times New Roman" w:eastAsia="Times New Roman" w:hAnsi="Times New Roman" w:cs="Times New Roman"/>
          <w:color w:val="000000"/>
          <w:lang w:eastAsia="pt-BR"/>
        </w:rPr>
        <w:t xml:space="preserve"> que trata da estrutura administrativa da prefeitura do Município de Sorriso,</w:t>
      </w:r>
      <w:r w:rsidR="00271A51" w:rsidRPr="00F7226B">
        <w:rPr>
          <w:rFonts w:ascii="Times New Roman" w:eastAsia="Arial" w:hAnsi="Times New Roman" w:cs="Times New Roman"/>
          <w:bCs/>
          <w:color w:val="000000"/>
          <w:lang w:eastAsia="pt-BR"/>
        </w:rPr>
        <w:t xml:space="preserve"> e dá outras providências.</w:t>
      </w:r>
    </w:p>
    <w:p w14:paraId="319EA062" w14:textId="77777777" w:rsidR="00271A51" w:rsidRPr="00F7226B" w:rsidRDefault="00271A51" w:rsidP="00271A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F7226B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F7226B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2A0D64AF" w14:textId="3132953B" w:rsidR="00271A51" w:rsidRPr="00F7226B" w:rsidRDefault="00271A51" w:rsidP="006D1CE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F7226B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F7226B">
        <w:rPr>
          <w:rFonts w:ascii="Times New Roman" w:eastAsia="Calibri" w:hAnsi="Times New Roman" w:cs="Times New Roman"/>
          <w:bCs/>
        </w:rPr>
        <w:t xml:space="preserve"> 1) Justiça e Redação; 2) Finanças, Orçamentos e Fiscalização.</w:t>
      </w:r>
    </w:p>
    <w:p w14:paraId="14A87CB5" w14:textId="702942C6" w:rsidR="009E2704" w:rsidRPr="00F7226B" w:rsidRDefault="00271462" w:rsidP="009E2704">
      <w:pPr>
        <w:spacing w:after="0" w:line="240" w:lineRule="auto"/>
        <w:rPr>
          <w:rFonts w:ascii="Times New Roman" w:hAnsi="Times New Roman" w:cs="Times New Roman"/>
          <w:bCs/>
        </w:rPr>
      </w:pPr>
      <w:r w:rsidRPr="00F7226B">
        <w:rPr>
          <w:rFonts w:ascii="Times New Roman" w:hAnsi="Times New Roman" w:cs="Times New Roman"/>
          <w:bCs/>
        </w:rPr>
        <w:t>------------------------------------------------</w:t>
      </w:r>
    </w:p>
    <w:p w14:paraId="79F38BAE" w14:textId="2F1BADFE" w:rsidR="00271462" w:rsidRPr="00F7226B" w:rsidRDefault="00271462" w:rsidP="009E270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400C74CF" w14:textId="77777777" w:rsidR="00054CF1" w:rsidRPr="00F7226B" w:rsidRDefault="00054CF1" w:rsidP="00054CF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lang w:eastAsia="pt-BR"/>
        </w:rPr>
      </w:pPr>
      <w:r w:rsidRPr="00F7226B">
        <w:rPr>
          <w:rFonts w:ascii="Times New Roman" w:eastAsia="Calibri" w:hAnsi="Times New Roman" w:cs="Times New Roman"/>
          <w:b/>
          <w:bCs/>
          <w:color w:val="FF0000"/>
          <w:lang w:eastAsia="pt-BR"/>
        </w:rPr>
        <w:t>Regime de urgência solicitado pelo Autor</w:t>
      </w:r>
    </w:p>
    <w:p w14:paraId="38E9F0E8" w14:textId="77777777" w:rsidR="00054CF1" w:rsidRPr="00F7226B" w:rsidRDefault="00FB7ADB" w:rsidP="00054CF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1" w:history="1">
        <w:r w:rsidR="00054CF1" w:rsidRPr="00F7226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46/2025</w:t>
        </w:r>
      </w:hyperlink>
      <w:r w:rsidR="00054CF1" w:rsidRPr="00F7226B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054CF1" w:rsidRPr="00F7226B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054CF1" w:rsidRPr="00F7226B">
        <w:rPr>
          <w:rFonts w:ascii="Times New Roman" w:eastAsia="Times New Roman" w:hAnsi="Times New Roman" w:cs="Times New Roman"/>
          <w:lang w:eastAsia="pt-BR"/>
        </w:rPr>
        <w:t>Altera o Anexo 01 da Lei Complementar n. º 108, de 05 de novembro de 2009, dispõe sobre o Zoneamento, O Uso e a Ocupação Do Solo da cidade de Sorriso-MT, e dá outras providências.</w:t>
      </w:r>
    </w:p>
    <w:p w14:paraId="01CBC79B" w14:textId="77777777" w:rsidR="00054CF1" w:rsidRPr="00F7226B" w:rsidRDefault="00054CF1" w:rsidP="00054C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F7226B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F7226B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784F95BD" w14:textId="01B53830" w:rsidR="00054CF1" w:rsidRPr="00F7226B" w:rsidRDefault="00054CF1" w:rsidP="00054CF1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F7226B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F7226B">
        <w:rPr>
          <w:rFonts w:ascii="Times New Roman" w:eastAsia="Calibri" w:hAnsi="Times New Roman" w:cs="Times New Roman"/>
          <w:bCs/>
        </w:rPr>
        <w:t xml:space="preserve"> 1) Justiça e Redação; 2) Finanças, Orçamentos e Fiscalização; 3) Obras, Viação e Serviços Urbanos.</w:t>
      </w:r>
    </w:p>
    <w:p w14:paraId="7751AD7F" w14:textId="7C0E2BF8" w:rsidR="00054CF1" w:rsidRPr="00F7226B" w:rsidRDefault="00054CF1" w:rsidP="009E2704">
      <w:pPr>
        <w:spacing w:after="0" w:line="240" w:lineRule="auto"/>
        <w:rPr>
          <w:rFonts w:ascii="Times New Roman" w:hAnsi="Times New Roman" w:cs="Times New Roman"/>
          <w:bCs/>
        </w:rPr>
      </w:pPr>
      <w:r w:rsidRPr="00F7226B">
        <w:rPr>
          <w:rFonts w:ascii="Times New Roman" w:hAnsi="Times New Roman" w:cs="Times New Roman"/>
          <w:bCs/>
        </w:rPr>
        <w:t>------------------------------------------------</w:t>
      </w:r>
    </w:p>
    <w:p w14:paraId="46B9C241" w14:textId="3CD98A6D" w:rsidR="00054CF1" w:rsidRPr="00F7226B" w:rsidRDefault="00054CF1" w:rsidP="009E270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1B08A3E0" w14:textId="77777777" w:rsidR="00DE79DE" w:rsidRPr="00F7226B" w:rsidRDefault="00DE79DE" w:rsidP="00DE79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lang w:eastAsia="pt-BR"/>
        </w:rPr>
      </w:pPr>
      <w:r w:rsidRPr="00F7226B">
        <w:rPr>
          <w:rFonts w:ascii="Times New Roman" w:eastAsia="Calibri" w:hAnsi="Times New Roman" w:cs="Times New Roman"/>
          <w:b/>
          <w:bCs/>
          <w:color w:val="FF0000"/>
          <w:lang w:eastAsia="pt-BR"/>
        </w:rPr>
        <w:t>Regime de urgência solicitado pelo Autor</w:t>
      </w:r>
    </w:p>
    <w:p w14:paraId="3583830B" w14:textId="77777777" w:rsidR="00DE79DE" w:rsidRPr="00F7226B" w:rsidRDefault="00FB7ADB" w:rsidP="00DE79DE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2" w:history="1">
        <w:r w:rsidR="00DE79DE" w:rsidRPr="00F7226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COMPLEMENTAR 03/2026</w:t>
        </w:r>
      </w:hyperlink>
      <w:r w:rsidR="00DE79DE" w:rsidRPr="00F7226B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DE79DE" w:rsidRPr="00F7226B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DE79DE" w:rsidRPr="00F7226B">
        <w:rPr>
          <w:rFonts w:ascii="Times New Roman" w:eastAsia="Times New Roman" w:hAnsi="Times New Roman" w:cs="Times New Roman"/>
          <w:lang w:eastAsia="pt-BR"/>
        </w:rPr>
        <w:t>Altera o Anexo 04 da Lei Complementar n. º 108, de 05 de novembro de 2009, dispõe sobre o Zoneamento, O Uso e a Ocupação Do Solo da cidade de Sorriso-MT, e dá outras providências.</w:t>
      </w:r>
    </w:p>
    <w:p w14:paraId="11471F74" w14:textId="77777777" w:rsidR="00DE79DE" w:rsidRPr="00F7226B" w:rsidRDefault="00DE79DE" w:rsidP="00DE79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F7226B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F7226B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00A05496" w14:textId="708E728A" w:rsidR="00DE79DE" w:rsidRPr="00F7226B" w:rsidRDefault="00DE79DE" w:rsidP="00DE79DE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F7226B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F7226B">
        <w:rPr>
          <w:rFonts w:ascii="Times New Roman" w:eastAsia="Calibri" w:hAnsi="Times New Roman" w:cs="Times New Roman"/>
          <w:bCs/>
        </w:rPr>
        <w:t xml:space="preserve"> 1) Justiça e Redação; 2) Finanças, Orçamentos e Fiscalização; 3) Obras, Viação e Serviços Urbanos.</w:t>
      </w:r>
    </w:p>
    <w:p w14:paraId="1A212027" w14:textId="17137DD3" w:rsidR="00DE79DE" w:rsidRPr="00F7226B" w:rsidRDefault="00DE79DE" w:rsidP="009E270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F7226B">
        <w:rPr>
          <w:rFonts w:ascii="Times New Roman" w:hAnsi="Times New Roman" w:cs="Times New Roman"/>
          <w:bCs/>
        </w:rPr>
        <w:t>------------------------------------------------</w:t>
      </w:r>
    </w:p>
    <w:p w14:paraId="79B986F9" w14:textId="54C1D061" w:rsidR="00DE79DE" w:rsidRPr="00F7226B" w:rsidRDefault="00DE79DE" w:rsidP="009E270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6FFF2FFC" w14:textId="77777777" w:rsidR="009E2704" w:rsidRPr="00F7226B" w:rsidRDefault="00FB7ADB" w:rsidP="009E2704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3" w:history="1">
        <w:r w:rsidR="009E2704" w:rsidRPr="00F7226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213/2025</w:t>
        </w:r>
      </w:hyperlink>
      <w:r w:rsidR="009E2704" w:rsidRPr="00F7226B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9E2704" w:rsidRPr="00F7226B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9E2704" w:rsidRPr="00F7226B">
        <w:rPr>
          <w:rFonts w:ascii="Times New Roman" w:eastAsia="Times New Roman" w:hAnsi="Times New Roman" w:cs="Times New Roman"/>
          <w:lang w:eastAsia="pt-BR"/>
        </w:rPr>
        <w:t>Dispõe sobre alterações na Lei nº 2.287, de 18 de dezembro de 2013, que dispõe sobre as taxas de poder de polícia no Município de Sorriso - MT, e dá outras providências.</w:t>
      </w:r>
    </w:p>
    <w:p w14:paraId="2BE0CE82" w14:textId="77777777" w:rsidR="009E2704" w:rsidRPr="00F7226B" w:rsidRDefault="009E2704" w:rsidP="009E270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F7226B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F7226B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1B51DFF3" w14:textId="0885683C" w:rsidR="009E2704" w:rsidRPr="00F7226B" w:rsidRDefault="009E2704" w:rsidP="009E270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F7226B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F7226B">
        <w:rPr>
          <w:rFonts w:ascii="Times New Roman" w:eastAsia="Calibri" w:hAnsi="Times New Roman" w:cs="Times New Roman"/>
          <w:bCs/>
        </w:rPr>
        <w:t xml:space="preserve">  1) Justiça e Redação; 2) Finanças, Orçamentos e Fiscalização.</w:t>
      </w:r>
    </w:p>
    <w:p w14:paraId="00FC7C33" w14:textId="471E6170" w:rsidR="00FF4F56" w:rsidRPr="00F7226B" w:rsidRDefault="00061B1C" w:rsidP="009E2704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F7226B">
        <w:rPr>
          <w:rFonts w:ascii="Times New Roman" w:hAnsi="Times New Roman" w:cs="Times New Roman"/>
          <w:bCs/>
        </w:rPr>
        <w:t>------------------------------------------------</w:t>
      </w:r>
    </w:p>
    <w:p w14:paraId="0E9018A5" w14:textId="77777777" w:rsidR="00061B1C" w:rsidRPr="00F7226B" w:rsidRDefault="00061B1C" w:rsidP="009E2704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0B664E9B" w14:textId="77777777" w:rsidR="00FF4F56" w:rsidRPr="00F7226B" w:rsidRDefault="00FB7ADB" w:rsidP="00FF4F5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4" w:history="1">
        <w:r w:rsidR="00FF4F56" w:rsidRPr="00F7226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216/2025</w:t>
        </w:r>
      </w:hyperlink>
      <w:r w:rsidR="00FF4F56" w:rsidRPr="00F7226B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FF4F56" w:rsidRPr="00F7226B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FF4F56" w:rsidRPr="00F7226B">
        <w:rPr>
          <w:rFonts w:ascii="Times New Roman" w:eastAsia="Times New Roman" w:hAnsi="Times New Roman" w:cs="Times New Roman"/>
          <w:lang w:eastAsia="pt-BR"/>
        </w:rPr>
        <w:t>Institui o Plano de Desenvolvimento Econômico, Social e de Infraestrutura de Sorriso para os Próximos 30 anos (Visão 2055) e dá outras providências.</w:t>
      </w:r>
    </w:p>
    <w:p w14:paraId="6EE24BCD" w14:textId="77777777" w:rsidR="00FF4F56" w:rsidRPr="00F7226B" w:rsidRDefault="00FF4F56" w:rsidP="00FF4F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F7226B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F7226B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4EBB7B65" w14:textId="7A82D9DA" w:rsidR="00FF4F56" w:rsidRPr="00F7226B" w:rsidRDefault="00FF4F56" w:rsidP="00FF4F56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F7226B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F7226B">
        <w:rPr>
          <w:rFonts w:ascii="Times New Roman" w:eastAsia="Calibri" w:hAnsi="Times New Roman" w:cs="Times New Roman"/>
          <w:bCs/>
        </w:rPr>
        <w:t xml:space="preserve">  1) Justiça e Redação; 2) Finanças, Orçamentos e Fiscalização; 3) Obras, Viação e Serviços Urbanos.</w:t>
      </w:r>
    </w:p>
    <w:p w14:paraId="61B69D96" w14:textId="7D348DF9" w:rsidR="0028489A" w:rsidRPr="00F7226B" w:rsidRDefault="00061B1C" w:rsidP="00FF4F56">
      <w:pPr>
        <w:spacing w:after="0" w:line="240" w:lineRule="auto"/>
        <w:rPr>
          <w:rFonts w:ascii="Times New Roman" w:hAnsi="Times New Roman" w:cs="Times New Roman"/>
          <w:bCs/>
        </w:rPr>
      </w:pPr>
      <w:r w:rsidRPr="00F7226B">
        <w:rPr>
          <w:rFonts w:ascii="Times New Roman" w:hAnsi="Times New Roman" w:cs="Times New Roman"/>
          <w:bCs/>
        </w:rPr>
        <w:t>------------------------------------------------</w:t>
      </w:r>
    </w:p>
    <w:p w14:paraId="64379366" w14:textId="41BB59D7" w:rsidR="00061B1C" w:rsidRPr="00F7226B" w:rsidRDefault="00061B1C" w:rsidP="00FF4F56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34C04854" w14:textId="77777777" w:rsidR="00CE4F75" w:rsidRPr="00F7226B" w:rsidRDefault="00FB7ADB" w:rsidP="00CE4F75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5" w:history="1">
        <w:r w:rsidR="00CE4F75" w:rsidRPr="00F7226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226/2025</w:t>
        </w:r>
      </w:hyperlink>
      <w:r w:rsidR="00CE4F75" w:rsidRPr="00F7226B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CE4F75" w:rsidRPr="00F7226B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CE4F75" w:rsidRPr="00F7226B">
        <w:rPr>
          <w:rFonts w:ascii="Times New Roman" w:eastAsia="Times New Roman" w:hAnsi="Times New Roman" w:cs="Times New Roman"/>
          <w:lang w:eastAsia="pt-BR"/>
        </w:rPr>
        <w:t>Institui, no âmbito do Município de Sorriso/MT, a Política Municipal de Atenção Integral às Mulheres Submetidas à Histerectomia, garantindo acompanhamento multiprofissional, apoio psicológico, fisioterapia especializada e prioridade no cuidado em saúde, e dá outras providências.</w:t>
      </w:r>
    </w:p>
    <w:p w14:paraId="4FA39462" w14:textId="77777777" w:rsidR="00CE4F75" w:rsidRPr="00F7226B" w:rsidRDefault="00CE4F75" w:rsidP="00CE4F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F7226B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F7226B">
        <w:rPr>
          <w:rFonts w:ascii="Times New Roman" w:eastAsia="Times New Roman" w:hAnsi="Times New Roman" w:cs="Times New Roman"/>
          <w:bCs/>
          <w:lang w:eastAsia="pt-BR"/>
        </w:rPr>
        <w:t>Profª Silvana Perin.</w:t>
      </w:r>
    </w:p>
    <w:p w14:paraId="7651C3AE" w14:textId="09705E9F" w:rsidR="00CE4F75" w:rsidRPr="00F7226B" w:rsidRDefault="00CE4F75" w:rsidP="00CE4F75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F7226B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F7226B">
        <w:rPr>
          <w:rFonts w:ascii="Times New Roman" w:eastAsia="Calibri" w:hAnsi="Times New Roman" w:cs="Times New Roman"/>
          <w:bCs/>
        </w:rPr>
        <w:t xml:space="preserve">  1) Justiça e Redação; 2) Finanças, Orçamentos e Fiscalização; 3) Educação, Saúde e Assistência Social.</w:t>
      </w:r>
    </w:p>
    <w:p w14:paraId="7EA1A939" w14:textId="135244EC" w:rsidR="009E6F26" w:rsidRPr="00F7226B" w:rsidRDefault="009E6F26" w:rsidP="00CE4F75">
      <w:pPr>
        <w:spacing w:after="0" w:line="240" w:lineRule="auto"/>
        <w:rPr>
          <w:rFonts w:ascii="Times New Roman" w:hAnsi="Times New Roman" w:cs="Times New Roman"/>
          <w:bCs/>
        </w:rPr>
      </w:pPr>
      <w:r w:rsidRPr="00F7226B">
        <w:rPr>
          <w:rFonts w:ascii="Times New Roman" w:hAnsi="Times New Roman" w:cs="Times New Roman"/>
          <w:bCs/>
        </w:rPr>
        <w:t>------------------------------------------------</w:t>
      </w:r>
    </w:p>
    <w:p w14:paraId="420C2DB4" w14:textId="77777777" w:rsidR="00CC1F2E" w:rsidRPr="00F7226B" w:rsidRDefault="00CC1F2E" w:rsidP="00CC1F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</w:p>
    <w:p w14:paraId="28185F0E" w14:textId="5801399D" w:rsidR="00061F98" w:rsidRPr="00F7226B" w:rsidRDefault="00FB7ADB" w:rsidP="00061F98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6" w:history="1">
        <w:r w:rsidR="00061F98" w:rsidRPr="00F7226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236/2025</w:t>
        </w:r>
      </w:hyperlink>
      <w:r w:rsidR="00061F98" w:rsidRPr="00F7226B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061F98" w:rsidRPr="00F7226B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061F98" w:rsidRPr="00F7226B">
        <w:rPr>
          <w:rFonts w:ascii="Times New Roman" w:eastAsia="Times New Roman" w:hAnsi="Times New Roman" w:cs="Times New Roman"/>
          <w:lang w:eastAsia="pt-BR"/>
        </w:rPr>
        <w:t>Institui o Programa Municipal de Ressarcimento Administrativo por Danos Materiais Causados por Falhas ou Omissões na Prestação de Serviços Públicos de Manutenção Urbana, e dá outras providências.</w:t>
      </w:r>
    </w:p>
    <w:p w14:paraId="4A0369C9" w14:textId="77777777" w:rsidR="00061F98" w:rsidRPr="00F7226B" w:rsidRDefault="00061F98" w:rsidP="00061F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F7226B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F7226B">
        <w:rPr>
          <w:rFonts w:ascii="Times New Roman" w:eastAsia="Times New Roman" w:hAnsi="Times New Roman" w:cs="Times New Roman"/>
          <w:bCs/>
          <w:lang w:eastAsia="pt-BR"/>
        </w:rPr>
        <w:t>Profª Silvana Perin.</w:t>
      </w:r>
    </w:p>
    <w:p w14:paraId="637A2B85" w14:textId="0062DA9B" w:rsidR="00061F98" w:rsidRPr="00F7226B" w:rsidRDefault="00061F98" w:rsidP="00061F9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F7226B">
        <w:rPr>
          <w:rFonts w:ascii="Times New Roman" w:eastAsia="Calibri" w:hAnsi="Times New Roman" w:cs="Times New Roman"/>
          <w:bCs/>
          <w:i/>
          <w:u w:val="single"/>
        </w:rPr>
        <w:lastRenderedPageBreak/>
        <w:t>Com parecer das Comissões:</w:t>
      </w:r>
      <w:r w:rsidRPr="00F7226B">
        <w:rPr>
          <w:rFonts w:ascii="Times New Roman" w:eastAsia="Calibri" w:hAnsi="Times New Roman" w:cs="Times New Roman"/>
          <w:bCs/>
        </w:rPr>
        <w:t xml:space="preserve">  1) Justiça e Redação; 2) Finanças, Orçamentos e Fiscalização.</w:t>
      </w:r>
    </w:p>
    <w:p w14:paraId="6B690FD3" w14:textId="5668FEBE" w:rsidR="00061F98" w:rsidRPr="00F7226B" w:rsidRDefault="009E6F26" w:rsidP="00061F98">
      <w:pPr>
        <w:spacing w:after="0" w:line="240" w:lineRule="auto"/>
        <w:rPr>
          <w:rFonts w:ascii="Times New Roman" w:hAnsi="Times New Roman" w:cs="Times New Roman"/>
          <w:bCs/>
        </w:rPr>
      </w:pPr>
      <w:r w:rsidRPr="00F7226B">
        <w:rPr>
          <w:rFonts w:ascii="Times New Roman" w:hAnsi="Times New Roman" w:cs="Times New Roman"/>
          <w:bCs/>
        </w:rPr>
        <w:t>------------------------------------------------</w:t>
      </w:r>
    </w:p>
    <w:p w14:paraId="1501B2B7" w14:textId="77777777" w:rsidR="009E6F26" w:rsidRPr="00F7226B" w:rsidRDefault="009E6F26" w:rsidP="00061F9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756CDA36" w14:textId="77777777" w:rsidR="00061F98" w:rsidRPr="00F7226B" w:rsidRDefault="00FB7ADB" w:rsidP="00061F98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7" w:history="1">
        <w:r w:rsidR="00061F98" w:rsidRPr="00F7226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237/2025</w:t>
        </w:r>
      </w:hyperlink>
      <w:r w:rsidR="00061F98" w:rsidRPr="00F7226B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061F98" w:rsidRPr="00F7226B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061F98" w:rsidRPr="00F7226B">
        <w:rPr>
          <w:rFonts w:ascii="Times New Roman" w:eastAsia="Times New Roman" w:hAnsi="Times New Roman" w:cs="Times New Roman"/>
          <w:lang w:eastAsia="pt-BR"/>
        </w:rPr>
        <w:t>Autoriza o Poder Executivo Municipal, implantar creches noturnas no Município de Sorriso-MT e dá outras providências.</w:t>
      </w:r>
    </w:p>
    <w:p w14:paraId="6BFC51E9" w14:textId="77777777" w:rsidR="00061F98" w:rsidRPr="00F7226B" w:rsidRDefault="00061F98" w:rsidP="00061F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F7226B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F7226B">
        <w:rPr>
          <w:rFonts w:ascii="Times New Roman" w:eastAsia="Times New Roman" w:hAnsi="Times New Roman" w:cs="Times New Roman"/>
          <w:bCs/>
          <w:lang w:eastAsia="pt-BR"/>
        </w:rPr>
        <w:t>Diogo Kriguer e Wanderley Paulo.</w:t>
      </w:r>
    </w:p>
    <w:p w14:paraId="5958D023" w14:textId="45D20425" w:rsidR="00061F98" w:rsidRPr="00F7226B" w:rsidRDefault="00061F98" w:rsidP="00061F9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F7226B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F7226B">
        <w:rPr>
          <w:rFonts w:ascii="Times New Roman" w:eastAsia="Calibri" w:hAnsi="Times New Roman" w:cs="Times New Roman"/>
          <w:bCs/>
        </w:rPr>
        <w:t xml:space="preserve">  1) Justiça e Redação; 2) Finanças, Orçamentos e Fiscalização; 3) Educação, Saúde e Assistência Social.</w:t>
      </w:r>
    </w:p>
    <w:p w14:paraId="70402FCB" w14:textId="44BBF367" w:rsidR="002518C0" w:rsidRPr="00F7226B" w:rsidRDefault="002518C0" w:rsidP="00061F98">
      <w:pPr>
        <w:spacing w:after="0" w:line="240" w:lineRule="auto"/>
        <w:rPr>
          <w:rFonts w:ascii="Times New Roman" w:hAnsi="Times New Roman" w:cs="Times New Roman"/>
          <w:bCs/>
        </w:rPr>
      </w:pPr>
      <w:r w:rsidRPr="00F7226B">
        <w:rPr>
          <w:rFonts w:ascii="Times New Roman" w:hAnsi="Times New Roman" w:cs="Times New Roman"/>
          <w:bCs/>
        </w:rPr>
        <w:t>------------------------------------------------</w:t>
      </w:r>
    </w:p>
    <w:p w14:paraId="7975932D" w14:textId="77777777" w:rsidR="002518C0" w:rsidRPr="00F7226B" w:rsidRDefault="002518C0" w:rsidP="00061F98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</w:rPr>
      </w:pPr>
    </w:p>
    <w:p w14:paraId="68C47D1D" w14:textId="77777777" w:rsidR="002518C0" w:rsidRPr="00F7226B" w:rsidRDefault="00FB7ADB" w:rsidP="002518C0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8" w:history="1">
        <w:r w:rsidR="002518C0" w:rsidRPr="00F7226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239/2025</w:t>
        </w:r>
      </w:hyperlink>
      <w:r w:rsidR="002518C0" w:rsidRPr="00F7226B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2518C0" w:rsidRPr="00F7226B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2518C0" w:rsidRPr="00F7226B">
        <w:rPr>
          <w:rFonts w:ascii="Times New Roman" w:eastAsia="Times New Roman" w:hAnsi="Times New Roman" w:cs="Times New Roman"/>
          <w:lang w:eastAsia="pt-BR"/>
        </w:rPr>
        <w:t>Altera a Lei nº 3.372, de 11 de maio de 2023, que “Institui o pagamento de</w:t>
      </w:r>
      <w:r w:rsidR="002518C0" w:rsidRPr="00F7226B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2518C0" w:rsidRPr="00F7226B">
        <w:rPr>
          <w:rFonts w:ascii="Times New Roman" w:eastAsia="Times New Roman" w:hAnsi="Times New Roman" w:cs="Times New Roman"/>
          <w:lang w:eastAsia="pt-BR"/>
        </w:rPr>
        <w:t>Jeton de Presença aos membros do Conselho Fiscal, do Comitê de Investimentos e do Conselho Curador do Fundo Municipal de Previdência Social dos Servidores de Sorriso-MT – PREVISO” e dá outras providências.</w:t>
      </w:r>
    </w:p>
    <w:p w14:paraId="5500A09E" w14:textId="77777777" w:rsidR="002518C0" w:rsidRPr="00F7226B" w:rsidRDefault="002518C0" w:rsidP="002518C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F7226B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F7226B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1A5DD5AB" w14:textId="45FE31A3" w:rsidR="002518C0" w:rsidRPr="00F7226B" w:rsidRDefault="002518C0" w:rsidP="002518C0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F7226B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F7226B">
        <w:rPr>
          <w:rFonts w:ascii="Times New Roman" w:eastAsia="Calibri" w:hAnsi="Times New Roman" w:cs="Times New Roman"/>
          <w:bCs/>
        </w:rPr>
        <w:t xml:space="preserve">  1) Justiça e Redação; 2) Finanças, Orçamentos e Fiscalização.</w:t>
      </w:r>
    </w:p>
    <w:p w14:paraId="43C30990" w14:textId="321A38C5" w:rsidR="002518C0" w:rsidRPr="00F7226B" w:rsidRDefault="002518C0" w:rsidP="002518C0">
      <w:pPr>
        <w:spacing w:after="0" w:line="240" w:lineRule="auto"/>
        <w:rPr>
          <w:rFonts w:ascii="Times New Roman" w:hAnsi="Times New Roman" w:cs="Times New Roman"/>
          <w:bCs/>
        </w:rPr>
      </w:pPr>
      <w:r w:rsidRPr="00F7226B">
        <w:rPr>
          <w:rFonts w:ascii="Times New Roman" w:hAnsi="Times New Roman" w:cs="Times New Roman"/>
          <w:bCs/>
        </w:rPr>
        <w:t>------------------------------------------------</w:t>
      </w:r>
    </w:p>
    <w:p w14:paraId="36CCE7CF" w14:textId="77777777" w:rsidR="00202AA9" w:rsidRPr="00F7226B" w:rsidRDefault="00202AA9" w:rsidP="002518C0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</w:rPr>
      </w:pPr>
    </w:p>
    <w:p w14:paraId="3300B695" w14:textId="3422D187" w:rsidR="002518C0" w:rsidRPr="00F7226B" w:rsidRDefault="00202AA9" w:rsidP="002518C0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F7226B">
        <w:rPr>
          <w:rFonts w:ascii="Times New Roman" w:eastAsia="Calibri" w:hAnsi="Times New Roman" w:cs="Times New Roman"/>
          <w:b/>
          <w:bCs/>
          <w:color w:val="FF0000"/>
        </w:rPr>
        <w:t>Regime de urgência solicitado pelo Autor</w:t>
      </w:r>
    </w:p>
    <w:p w14:paraId="09F3A4EA" w14:textId="77777777" w:rsidR="00DE79DE" w:rsidRPr="00F7226B" w:rsidRDefault="00FB7ADB" w:rsidP="00DE79DE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9" w:history="1">
        <w:r w:rsidR="00DE79DE" w:rsidRPr="00F7226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02/2026</w:t>
        </w:r>
      </w:hyperlink>
      <w:r w:rsidR="00DE79DE" w:rsidRPr="00F7226B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DE79DE" w:rsidRPr="00F7226B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DE79DE" w:rsidRPr="00F7226B">
        <w:rPr>
          <w:rFonts w:ascii="Times New Roman" w:eastAsia="Times New Roman" w:hAnsi="Times New Roman" w:cs="Times New Roman"/>
          <w:lang w:eastAsia="pt-BR"/>
        </w:rPr>
        <w:t>Cria o Programa Esportes para o Futuro, autoriza a contratação temporária de pessoal, e dá outras providências.</w:t>
      </w:r>
    </w:p>
    <w:p w14:paraId="630A62D2" w14:textId="77777777" w:rsidR="00DE79DE" w:rsidRPr="00F7226B" w:rsidRDefault="00DE79DE" w:rsidP="00DE79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F7226B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F7226B">
        <w:rPr>
          <w:rFonts w:ascii="Times New Roman" w:eastAsia="Times New Roman" w:hAnsi="Times New Roman" w:cs="Times New Roman"/>
          <w:bCs/>
          <w:lang w:eastAsia="pt-BR"/>
        </w:rPr>
        <w:t>Poder Executivo.</w:t>
      </w:r>
    </w:p>
    <w:p w14:paraId="1208086F" w14:textId="207E0CE0" w:rsidR="00DE79DE" w:rsidRPr="00F7226B" w:rsidRDefault="00DE79DE" w:rsidP="00DE79DE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F7226B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F7226B">
        <w:rPr>
          <w:rFonts w:ascii="Times New Roman" w:eastAsia="Calibri" w:hAnsi="Times New Roman" w:cs="Times New Roman"/>
          <w:bCs/>
        </w:rPr>
        <w:t xml:space="preserve">  1) Justiça e Redação; 2) Finanças, Orçamentos e Fiscalização; 3) Educação, Saúde e Assistência Social.</w:t>
      </w:r>
    </w:p>
    <w:p w14:paraId="2D026A73" w14:textId="11BECF4B" w:rsidR="0008233F" w:rsidRDefault="00372863" w:rsidP="002518C0">
      <w:pPr>
        <w:spacing w:after="0" w:line="240" w:lineRule="auto"/>
        <w:rPr>
          <w:rFonts w:ascii="Times New Roman" w:hAnsi="Times New Roman" w:cs="Times New Roman"/>
          <w:bCs/>
        </w:rPr>
      </w:pPr>
      <w:r w:rsidRPr="00F7226B">
        <w:rPr>
          <w:rFonts w:ascii="Times New Roman" w:hAnsi="Times New Roman" w:cs="Times New Roman"/>
          <w:bCs/>
        </w:rPr>
        <w:t>------------------------------------------------</w:t>
      </w:r>
    </w:p>
    <w:p w14:paraId="602323B8" w14:textId="77777777" w:rsidR="00372863" w:rsidRDefault="00372863" w:rsidP="002518C0">
      <w:pPr>
        <w:spacing w:after="0" w:line="240" w:lineRule="auto"/>
        <w:rPr>
          <w:rFonts w:ascii="Times New Roman" w:eastAsia="Calibri" w:hAnsi="Times New Roman" w:cs="Times New Roman"/>
          <w:b/>
        </w:rPr>
      </w:pPr>
      <w:bookmarkStart w:id="0" w:name="_GoBack"/>
      <w:bookmarkEnd w:id="0"/>
    </w:p>
    <w:p w14:paraId="6BC699CA" w14:textId="77777777" w:rsidR="00372863" w:rsidRPr="00F7226B" w:rsidRDefault="00372863" w:rsidP="00372863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30" w:history="1">
        <w:r w:rsidRPr="00F7226B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PROJETO DE LEI Nº 04/2026</w:t>
        </w:r>
      </w:hyperlink>
      <w:r w:rsidRPr="00F7226B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F7226B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Pr="00F7226B">
        <w:rPr>
          <w:rFonts w:ascii="Times New Roman" w:eastAsia="Times New Roman" w:hAnsi="Times New Roman" w:cs="Times New Roman"/>
          <w:shd w:val="clear" w:color="auto" w:fill="FFFFFF"/>
          <w:lang w:eastAsia="pt-BR"/>
        </w:rPr>
        <w:t>Institui o Programa Municipal de Incentivo à Denúncia de Infrações Ambientais Urbanas em Sorriso-MT, estabelece recompensa ao denunciante, prevê punição à má fé</w:t>
      </w:r>
      <w:r w:rsidRPr="00F7226B">
        <w:rPr>
          <w:rFonts w:ascii="Times New Roman" w:eastAsia="Times New Roman" w:hAnsi="Times New Roman" w:cs="Times New Roman"/>
          <w:lang w:eastAsia="pt-BR"/>
        </w:rPr>
        <w:t>.</w:t>
      </w:r>
    </w:p>
    <w:p w14:paraId="3D06BEA3" w14:textId="77777777" w:rsidR="00372863" w:rsidRPr="00F7226B" w:rsidRDefault="00372863" w:rsidP="003728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r w:rsidRPr="00F7226B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F7226B">
        <w:rPr>
          <w:rFonts w:ascii="Times New Roman" w:eastAsia="Times New Roman" w:hAnsi="Times New Roman" w:cs="Times New Roman"/>
          <w:bCs/>
          <w:lang w:eastAsia="pt-BR"/>
        </w:rPr>
        <w:t>Diogo Kriguer, Adir Cunico, Emerson Farias e vereadores abaixo assinados.</w:t>
      </w:r>
    </w:p>
    <w:p w14:paraId="204D5090" w14:textId="46CC4E8D" w:rsidR="00372863" w:rsidRPr="00F7226B" w:rsidRDefault="00372863" w:rsidP="00372863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F7226B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F7226B">
        <w:rPr>
          <w:rFonts w:ascii="Times New Roman" w:eastAsia="Calibri" w:hAnsi="Times New Roman" w:cs="Times New Roman"/>
          <w:bCs/>
        </w:rPr>
        <w:t xml:space="preserve">  1) Justiça e Redação; 2) Finanças, Orçamentos e Fiscalização.</w:t>
      </w:r>
    </w:p>
    <w:p w14:paraId="3AA3F100" w14:textId="77777777" w:rsidR="00F85A7B" w:rsidRPr="00F7226B" w:rsidRDefault="00F85A7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426E986E" w14:textId="77777777" w:rsidR="00F7226B" w:rsidRDefault="00F7226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343F5EF7" w14:textId="6C52E02A" w:rsidR="00140230" w:rsidRPr="00F7226B" w:rsidRDefault="0021556E">
      <w:pPr>
        <w:spacing w:after="0" w:line="240" w:lineRule="auto"/>
        <w:jc w:val="center"/>
        <w:rPr>
          <w:rFonts w:ascii="Times New Roman" w:eastAsia="Calibri" w:hAnsi="Times New Roman" w:cs="Times New Roman"/>
          <w:bCs/>
        </w:rPr>
      </w:pPr>
      <w:r w:rsidRPr="00F7226B">
        <w:rPr>
          <w:rFonts w:ascii="Times New Roman" w:eastAsia="Calibri" w:hAnsi="Times New Roman" w:cs="Times New Roman"/>
          <w:b/>
        </w:rPr>
        <w:t>COMISSÃO DE FINANÇAS, ORÇAMENTOS E FISCALIZAÇÃO</w:t>
      </w:r>
    </w:p>
    <w:p w14:paraId="7E2AF34E" w14:textId="77777777" w:rsidR="00140230" w:rsidRPr="00F7226B" w:rsidRDefault="00140230">
      <w:pPr>
        <w:spacing w:after="0" w:line="240" w:lineRule="auto"/>
        <w:jc w:val="both"/>
        <w:rPr>
          <w:rFonts w:ascii="Times New Roman" w:eastAsia="Calibri" w:hAnsi="Times New Roman" w:cs="Times New Roman"/>
          <w:bCs/>
        </w:rPr>
      </w:pPr>
    </w:p>
    <w:tbl>
      <w:tblPr>
        <w:tblStyle w:val="Tabelacomgrade"/>
        <w:tblW w:w="10630" w:type="dxa"/>
        <w:tblLayout w:type="fixed"/>
        <w:tblLook w:val="04A0" w:firstRow="1" w:lastRow="0" w:firstColumn="1" w:lastColumn="0" w:noHBand="0" w:noVBand="1"/>
      </w:tblPr>
      <w:tblGrid>
        <w:gridCol w:w="3543"/>
        <w:gridCol w:w="3543"/>
        <w:gridCol w:w="3544"/>
      </w:tblGrid>
      <w:tr w:rsidR="00140230" w:rsidRPr="00F7226B" w14:paraId="504CAC14" w14:textId="77777777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50C505C6" w14:textId="77777777" w:rsidR="00140230" w:rsidRPr="00F7226B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17B624F" w14:textId="77777777" w:rsidR="00140230" w:rsidRPr="00F7226B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5774152" w14:textId="77777777" w:rsidR="00140230" w:rsidRPr="00F7226B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7226B">
              <w:rPr>
                <w:rFonts w:ascii="Times New Roman" w:eastAsia="Calibri" w:hAnsi="Times New Roman" w:cs="Times New Roman"/>
                <w:b/>
                <w:bCs/>
              </w:rPr>
              <w:t>EMERSON FARIAS</w:t>
            </w:r>
          </w:p>
          <w:p w14:paraId="2B11D1B7" w14:textId="77777777" w:rsidR="00140230" w:rsidRPr="00F7226B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7226B">
              <w:rPr>
                <w:rFonts w:ascii="Times New Roman" w:eastAsia="Calibri" w:hAnsi="Times New Roman" w:cs="Times New Roman"/>
                <w:b/>
                <w:bCs/>
              </w:rPr>
              <w:t>Vice-presidente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65A714AC" w14:textId="77777777" w:rsidR="00140230" w:rsidRPr="00F7226B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7226B">
              <w:rPr>
                <w:rFonts w:ascii="Times New Roman" w:eastAsia="Calibri" w:hAnsi="Times New Roman" w:cs="Times New Roman"/>
                <w:b/>
                <w:bCs/>
              </w:rPr>
              <w:t>ADIR CUNICO</w:t>
            </w:r>
          </w:p>
          <w:p w14:paraId="55D0F75B" w14:textId="77777777" w:rsidR="00140230" w:rsidRPr="00F7226B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7226B">
              <w:rPr>
                <w:rFonts w:ascii="Times New Roman" w:eastAsia="Calibri" w:hAnsi="Times New Roman" w:cs="Times New Roman"/>
                <w:b/>
                <w:bCs/>
              </w:rPr>
              <w:t>Presidente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CAE34FA" w14:textId="77777777" w:rsidR="00140230" w:rsidRPr="00F7226B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52332945" w14:textId="77777777" w:rsidR="00140230" w:rsidRPr="00F7226B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0FC31CBA" w14:textId="77777777" w:rsidR="00140230" w:rsidRPr="00F7226B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7226B">
              <w:rPr>
                <w:rFonts w:ascii="Times New Roman" w:eastAsia="Calibri" w:hAnsi="Times New Roman" w:cs="Times New Roman"/>
                <w:b/>
                <w:bCs/>
              </w:rPr>
              <w:t>SILVANA PERIN</w:t>
            </w:r>
          </w:p>
          <w:p w14:paraId="4B31CB2F" w14:textId="77777777" w:rsidR="00140230" w:rsidRPr="00F7226B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7226B">
              <w:rPr>
                <w:rFonts w:ascii="Times New Roman" w:eastAsia="Calibri" w:hAnsi="Times New Roman" w:cs="Times New Roman"/>
                <w:b/>
                <w:bCs/>
              </w:rPr>
              <w:t>Secretária</w:t>
            </w:r>
          </w:p>
        </w:tc>
      </w:tr>
    </w:tbl>
    <w:p w14:paraId="28726B96" w14:textId="77777777" w:rsidR="00140230" w:rsidRPr="00F7226B" w:rsidRDefault="00140230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sectPr w:rsidR="00140230" w:rsidRPr="00F7226B" w:rsidSect="00656C2C">
      <w:footerReference w:type="even" r:id="rId31"/>
      <w:footerReference w:type="default" r:id="rId32"/>
      <w:footerReference w:type="first" r:id="rId33"/>
      <w:pgSz w:w="11906" w:h="16838"/>
      <w:pgMar w:top="2410" w:right="424" w:bottom="766" w:left="993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E06051" w14:textId="77777777" w:rsidR="00FB7ADB" w:rsidRDefault="00FB7ADB">
      <w:pPr>
        <w:spacing w:after="0" w:line="240" w:lineRule="auto"/>
      </w:pPr>
      <w:r>
        <w:separator/>
      </w:r>
    </w:p>
  </w:endnote>
  <w:endnote w:type="continuationSeparator" w:id="0">
    <w:p w14:paraId="17B71C98" w14:textId="77777777" w:rsidR="00FB7ADB" w:rsidRDefault="00FB7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521C1" w14:textId="77777777" w:rsidR="005302BD" w:rsidRDefault="005302B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5874676"/>
      <w:docPartObj>
        <w:docPartGallery w:val="Page Numbers (Bottom of Page)"/>
        <w:docPartUnique/>
      </w:docPartObj>
    </w:sdtPr>
    <w:sdtEndPr/>
    <w:sdtContent>
      <w:p w14:paraId="7385C790" w14:textId="4B5CCFA3" w:rsidR="005302BD" w:rsidRDefault="005302BD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372863">
          <w:rPr>
            <w:noProof/>
          </w:rPr>
          <w:t>1</w:t>
        </w:r>
        <w:r>
          <w:fldChar w:fldCharType="end"/>
        </w:r>
      </w:p>
    </w:sdtContent>
  </w:sdt>
  <w:p w14:paraId="6E45C609" w14:textId="77777777" w:rsidR="005302BD" w:rsidRDefault="005302B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5028286"/>
      <w:docPartObj>
        <w:docPartGallery w:val="Page Numbers (Bottom of Page)"/>
        <w:docPartUnique/>
      </w:docPartObj>
    </w:sdtPr>
    <w:sdtEndPr/>
    <w:sdtContent>
      <w:p w14:paraId="62AFBCA2" w14:textId="77777777" w:rsidR="005302BD" w:rsidRDefault="005302BD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AE47E01" w14:textId="77777777" w:rsidR="005302BD" w:rsidRDefault="005302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4E8018" w14:textId="77777777" w:rsidR="00FB7ADB" w:rsidRDefault="00FB7ADB">
      <w:pPr>
        <w:spacing w:after="0" w:line="240" w:lineRule="auto"/>
      </w:pPr>
      <w:r>
        <w:separator/>
      </w:r>
    </w:p>
  </w:footnote>
  <w:footnote w:type="continuationSeparator" w:id="0">
    <w:p w14:paraId="4F0CBCF3" w14:textId="77777777" w:rsidR="00FB7ADB" w:rsidRDefault="00FB7A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B0D6B"/>
    <w:multiLevelType w:val="multilevel"/>
    <w:tmpl w:val="D89EBA0E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940CAD"/>
    <w:multiLevelType w:val="multilevel"/>
    <w:tmpl w:val="1A5CA096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4A498B"/>
    <w:multiLevelType w:val="multilevel"/>
    <w:tmpl w:val="3ECA54EA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1487677"/>
    <w:multiLevelType w:val="multilevel"/>
    <w:tmpl w:val="2CEA8E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0BC6503"/>
    <w:multiLevelType w:val="hybridMultilevel"/>
    <w:tmpl w:val="E72067FC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31E7D93"/>
    <w:multiLevelType w:val="hybridMultilevel"/>
    <w:tmpl w:val="97AE7908"/>
    <w:lvl w:ilvl="0" w:tplc="BEA438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C4BBF"/>
    <w:multiLevelType w:val="hybridMultilevel"/>
    <w:tmpl w:val="35D6A3A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14C70"/>
    <w:multiLevelType w:val="hybridMultilevel"/>
    <w:tmpl w:val="5818F11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2"/>
  </w:num>
  <w:num w:numId="7">
    <w:abstractNumId w:val="1"/>
  </w:num>
  <w:num w:numId="8">
    <w:abstractNumId w:val="12"/>
  </w:num>
  <w:num w:numId="9">
    <w:abstractNumId w:val="12"/>
  </w:num>
  <w:num w:numId="10">
    <w:abstractNumId w:val="1"/>
  </w:num>
  <w:num w:numId="11">
    <w:abstractNumId w:val="1"/>
  </w:num>
  <w:num w:numId="12">
    <w:abstractNumId w:val="5"/>
  </w:num>
  <w:num w:numId="13">
    <w:abstractNumId w:val="9"/>
  </w:num>
  <w:num w:numId="14">
    <w:abstractNumId w:val="6"/>
  </w:num>
  <w:num w:numId="15">
    <w:abstractNumId w:val="8"/>
  </w:num>
  <w:num w:numId="16">
    <w:abstractNumId w:val="7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230"/>
    <w:rsid w:val="00006BAF"/>
    <w:rsid w:val="00010A3F"/>
    <w:rsid w:val="00032DA4"/>
    <w:rsid w:val="00033DEB"/>
    <w:rsid w:val="00034C77"/>
    <w:rsid w:val="00043444"/>
    <w:rsid w:val="00051EF1"/>
    <w:rsid w:val="00053B48"/>
    <w:rsid w:val="00054CF1"/>
    <w:rsid w:val="0006117A"/>
    <w:rsid w:val="00061B1C"/>
    <w:rsid w:val="00061F98"/>
    <w:rsid w:val="00067150"/>
    <w:rsid w:val="00070A34"/>
    <w:rsid w:val="0008233F"/>
    <w:rsid w:val="000830FB"/>
    <w:rsid w:val="00096C01"/>
    <w:rsid w:val="000A067B"/>
    <w:rsid w:val="000A2AC3"/>
    <w:rsid w:val="000A5849"/>
    <w:rsid w:val="000B6670"/>
    <w:rsid w:val="000C6627"/>
    <w:rsid w:val="000D2B38"/>
    <w:rsid w:val="000D36BC"/>
    <w:rsid w:val="000F046A"/>
    <w:rsid w:val="000F4256"/>
    <w:rsid w:val="00102AC2"/>
    <w:rsid w:val="00103721"/>
    <w:rsid w:val="001077F4"/>
    <w:rsid w:val="00117E86"/>
    <w:rsid w:val="001301BE"/>
    <w:rsid w:val="00137FCA"/>
    <w:rsid w:val="00140230"/>
    <w:rsid w:val="00145843"/>
    <w:rsid w:val="001505C5"/>
    <w:rsid w:val="00154C5A"/>
    <w:rsid w:val="0016164F"/>
    <w:rsid w:val="00164F32"/>
    <w:rsid w:val="001720C5"/>
    <w:rsid w:val="001736E5"/>
    <w:rsid w:val="00182F77"/>
    <w:rsid w:val="0019202F"/>
    <w:rsid w:val="001A3A01"/>
    <w:rsid w:val="001B4080"/>
    <w:rsid w:val="001B44EC"/>
    <w:rsid w:val="001C646A"/>
    <w:rsid w:val="001C7131"/>
    <w:rsid w:val="001F4A90"/>
    <w:rsid w:val="001F6D94"/>
    <w:rsid w:val="001F7841"/>
    <w:rsid w:val="001F7AC8"/>
    <w:rsid w:val="00202AA9"/>
    <w:rsid w:val="00207F5C"/>
    <w:rsid w:val="00210BF3"/>
    <w:rsid w:val="002118B4"/>
    <w:rsid w:val="002123E0"/>
    <w:rsid w:val="0021243D"/>
    <w:rsid w:val="002127B6"/>
    <w:rsid w:val="0021556E"/>
    <w:rsid w:val="0023393E"/>
    <w:rsid w:val="00237EDC"/>
    <w:rsid w:val="00240DF0"/>
    <w:rsid w:val="00243879"/>
    <w:rsid w:val="002518C0"/>
    <w:rsid w:val="00256507"/>
    <w:rsid w:val="002649B5"/>
    <w:rsid w:val="00271462"/>
    <w:rsid w:val="00271A51"/>
    <w:rsid w:val="0028489A"/>
    <w:rsid w:val="00286E70"/>
    <w:rsid w:val="00287BE6"/>
    <w:rsid w:val="00293702"/>
    <w:rsid w:val="00296F25"/>
    <w:rsid w:val="002A41D8"/>
    <w:rsid w:val="002A429A"/>
    <w:rsid w:val="002A5436"/>
    <w:rsid w:val="002A600D"/>
    <w:rsid w:val="002C35C4"/>
    <w:rsid w:val="002C3980"/>
    <w:rsid w:val="002C484C"/>
    <w:rsid w:val="002C5C49"/>
    <w:rsid w:val="002E2361"/>
    <w:rsid w:val="002E4E77"/>
    <w:rsid w:val="003023D5"/>
    <w:rsid w:val="00307A58"/>
    <w:rsid w:val="00315D89"/>
    <w:rsid w:val="00327A0E"/>
    <w:rsid w:val="003345F7"/>
    <w:rsid w:val="00341537"/>
    <w:rsid w:val="00372863"/>
    <w:rsid w:val="00374C95"/>
    <w:rsid w:val="003831E4"/>
    <w:rsid w:val="00384AD6"/>
    <w:rsid w:val="003857C8"/>
    <w:rsid w:val="003A1E73"/>
    <w:rsid w:val="003A3F2D"/>
    <w:rsid w:val="003C7B4B"/>
    <w:rsid w:val="003D7E04"/>
    <w:rsid w:val="003E2259"/>
    <w:rsid w:val="003E2C99"/>
    <w:rsid w:val="00403CFA"/>
    <w:rsid w:val="00410CEE"/>
    <w:rsid w:val="004425C8"/>
    <w:rsid w:val="00445106"/>
    <w:rsid w:val="00464783"/>
    <w:rsid w:val="004654AB"/>
    <w:rsid w:val="00477621"/>
    <w:rsid w:val="00480072"/>
    <w:rsid w:val="004831F4"/>
    <w:rsid w:val="004B6352"/>
    <w:rsid w:val="004C4829"/>
    <w:rsid w:val="004C7340"/>
    <w:rsid w:val="004E0119"/>
    <w:rsid w:val="004E4D44"/>
    <w:rsid w:val="004E5737"/>
    <w:rsid w:val="004F5D25"/>
    <w:rsid w:val="005302BD"/>
    <w:rsid w:val="00531741"/>
    <w:rsid w:val="00536F18"/>
    <w:rsid w:val="00556EB1"/>
    <w:rsid w:val="00582024"/>
    <w:rsid w:val="00582815"/>
    <w:rsid w:val="00593135"/>
    <w:rsid w:val="00594203"/>
    <w:rsid w:val="005963E0"/>
    <w:rsid w:val="005A1978"/>
    <w:rsid w:val="005A336E"/>
    <w:rsid w:val="005A4687"/>
    <w:rsid w:val="005A647C"/>
    <w:rsid w:val="005A7693"/>
    <w:rsid w:val="005C7220"/>
    <w:rsid w:val="005F1E71"/>
    <w:rsid w:val="0060733F"/>
    <w:rsid w:val="00612672"/>
    <w:rsid w:val="00614FE5"/>
    <w:rsid w:val="006228E6"/>
    <w:rsid w:val="0063533A"/>
    <w:rsid w:val="006420CF"/>
    <w:rsid w:val="006458EB"/>
    <w:rsid w:val="00656C2C"/>
    <w:rsid w:val="00657DA1"/>
    <w:rsid w:val="00663584"/>
    <w:rsid w:val="00664514"/>
    <w:rsid w:val="00666644"/>
    <w:rsid w:val="006718B7"/>
    <w:rsid w:val="006728B8"/>
    <w:rsid w:val="00677A92"/>
    <w:rsid w:val="006834E8"/>
    <w:rsid w:val="006840D5"/>
    <w:rsid w:val="006937BA"/>
    <w:rsid w:val="006A3F18"/>
    <w:rsid w:val="006A6573"/>
    <w:rsid w:val="006B6412"/>
    <w:rsid w:val="006C1EF9"/>
    <w:rsid w:val="006C656C"/>
    <w:rsid w:val="006D1CE9"/>
    <w:rsid w:val="006E6402"/>
    <w:rsid w:val="00701829"/>
    <w:rsid w:val="007147B5"/>
    <w:rsid w:val="00717164"/>
    <w:rsid w:val="00717DFC"/>
    <w:rsid w:val="00722579"/>
    <w:rsid w:val="00722674"/>
    <w:rsid w:val="00726A5B"/>
    <w:rsid w:val="0073439E"/>
    <w:rsid w:val="00784EC1"/>
    <w:rsid w:val="00791933"/>
    <w:rsid w:val="0079710C"/>
    <w:rsid w:val="007A0E85"/>
    <w:rsid w:val="007A45CB"/>
    <w:rsid w:val="007A47E3"/>
    <w:rsid w:val="007B39FB"/>
    <w:rsid w:val="007B4096"/>
    <w:rsid w:val="007C7955"/>
    <w:rsid w:val="007C7D44"/>
    <w:rsid w:val="007D13DE"/>
    <w:rsid w:val="007D4EE0"/>
    <w:rsid w:val="007D72CD"/>
    <w:rsid w:val="007D76A1"/>
    <w:rsid w:val="007D7F37"/>
    <w:rsid w:val="007E142D"/>
    <w:rsid w:val="007E527C"/>
    <w:rsid w:val="00822BE6"/>
    <w:rsid w:val="00824C02"/>
    <w:rsid w:val="00826ED9"/>
    <w:rsid w:val="00827A7F"/>
    <w:rsid w:val="00832F49"/>
    <w:rsid w:val="00837401"/>
    <w:rsid w:val="00843E5D"/>
    <w:rsid w:val="00846577"/>
    <w:rsid w:val="00847BCA"/>
    <w:rsid w:val="00851D4D"/>
    <w:rsid w:val="0085365A"/>
    <w:rsid w:val="00853762"/>
    <w:rsid w:val="00855426"/>
    <w:rsid w:val="008555DA"/>
    <w:rsid w:val="00861041"/>
    <w:rsid w:val="0086319D"/>
    <w:rsid w:val="00866894"/>
    <w:rsid w:val="00884B34"/>
    <w:rsid w:val="008A671B"/>
    <w:rsid w:val="008A78F4"/>
    <w:rsid w:val="008B5310"/>
    <w:rsid w:val="008D0E0D"/>
    <w:rsid w:val="008E3FB3"/>
    <w:rsid w:val="008E4FD7"/>
    <w:rsid w:val="0090739E"/>
    <w:rsid w:val="00931C49"/>
    <w:rsid w:val="0093379B"/>
    <w:rsid w:val="0094027B"/>
    <w:rsid w:val="0095492B"/>
    <w:rsid w:val="0096326F"/>
    <w:rsid w:val="00965CF3"/>
    <w:rsid w:val="00967F27"/>
    <w:rsid w:val="00974408"/>
    <w:rsid w:val="00986D32"/>
    <w:rsid w:val="009870F7"/>
    <w:rsid w:val="00987DF0"/>
    <w:rsid w:val="00993821"/>
    <w:rsid w:val="009A7F99"/>
    <w:rsid w:val="009B1CE8"/>
    <w:rsid w:val="009C5A79"/>
    <w:rsid w:val="009E2704"/>
    <w:rsid w:val="009E6F26"/>
    <w:rsid w:val="009F0D6D"/>
    <w:rsid w:val="009F52CA"/>
    <w:rsid w:val="00A05FC2"/>
    <w:rsid w:val="00A261E6"/>
    <w:rsid w:val="00A37526"/>
    <w:rsid w:val="00A57538"/>
    <w:rsid w:val="00A64E28"/>
    <w:rsid w:val="00A66AAD"/>
    <w:rsid w:val="00A7190E"/>
    <w:rsid w:val="00A859E1"/>
    <w:rsid w:val="00AB775E"/>
    <w:rsid w:val="00AD3EAF"/>
    <w:rsid w:val="00AE3EEE"/>
    <w:rsid w:val="00AE6219"/>
    <w:rsid w:val="00AE65CE"/>
    <w:rsid w:val="00AF41E6"/>
    <w:rsid w:val="00AF6AC5"/>
    <w:rsid w:val="00B03AA4"/>
    <w:rsid w:val="00B03C1B"/>
    <w:rsid w:val="00B06711"/>
    <w:rsid w:val="00B10CA2"/>
    <w:rsid w:val="00B13AA7"/>
    <w:rsid w:val="00B20B1A"/>
    <w:rsid w:val="00B31972"/>
    <w:rsid w:val="00B649E9"/>
    <w:rsid w:val="00B65065"/>
    <w:rsid w:val="00B8468B"/>
    <w:rsid w:val="00B9252C"/>
    <w:rsid w:val="00BC1628"/>
    <w:rsid w:val="00BD33F4"/>
    <w:rsid w:val="00BE09FE"/>
    <w:rsid w:val="00BE2756"/>
    <w:rsid w:val="00BE3307"/>
    <w:rsid w:val="00BE5A8D"/>
    <w:rsid w:val="00BF50CA"/>
    <w:rsid w:val="00BF5D1B"/>
    <w:rsid w:val="00C0460F"/>
    <w:rsid w:val="00C171ED"/>
    <w:rsid w:val="00C2317D"/>
    <w:rsid w:val="00C23558"/>
    <w:rsid w:val="00C23B68"/>
    <w:rsid w:val="00C27B2A"/>
    <w:rsid w:val="00C33CA2"/>
    <w:rsid w:val="00C33CFE"/>
    <w:rsid w:val="00C411EA"/>
    <w:rsid w:val="00C62973"/>
    <w:rsid w:val="00C62C2C"/>
    <w:rsid w:val="00C73125"/>
    <w:rsid w:val="00C821C2"/>
    <w:rsid w:val="00C90838"/>
    <w:rsid w:val="00CA0AC7"/>
    <w:rsid w:val="00CA7FA8"/>
    <w:rsid w:val="00CB3E5E"/>
    <w:rsid w:val="00CB49A2"/>
    <w:rsid w:val="00CC0D5F"/>
    <w:rsid w:val="00CC1F2E"/>
    <w:rsid w:val="00CC3485"/>
    <w:rsid w:val="00CD5BEC"/>
    <w:rsid w:val="00CE0DB6"/>
    <w:rsid w:val="00CE103F"/>
    <w:rsid w:val="00CE4F75"/>
    <w:rsid w:val="00CF0AAA"/>
    <w:rsid w:val="00CF693E"/>
    <w:rsid w:val="00D113B9"/>
    <w:rsid w:val="00D12BBB"/>
    <w:rsid w:val="00D138B0"/>
    <w:rsid w:val="00D20178"/>
    <w:rsid w:val="00D20F03"/>
    <w:rsid w:val="00D3517D"/>
    <w:rsid w:val="00D51480"/>
    <w:rsid w:val="00D55A46"/>
    <w:rsid w:val="00D6704B"/>
    <w:rsid w:val="00D71F3E"/>
    <w:rsid w:val="00D77460"/>
    <w:rsid w:val="00DC3BA0"/>
    <w:rsid w:val="00DD1167"/>
    <w:rsid w:val="00DD4CB5"/>
    <w:rsid w:val="00DE2FB3"/>
    <w:rsid w:val="00DE6D47"/>
    <w:rsid w:val="00DE79DE"/>
    <w:rsid w:val="00DF173D"/>
    <w:rsid w:val="00DF3BA2"/>
    <w:rsid w:val="00E10FB5"/>
    <w:rsid w:val="00E214E5"/>
    <w:rsid w:val="00E35478"/>
    <w:rsid w:val="00E365D8"/>
    <w:rsid w:val="00E4297D"/>
    <w:rsid w:val="00E46B2F"/>
    <w:rsid w:val="00E50C2E"/>
    <w:rsid w:val="00E525E0"/>
    <w:rsid w:val="00E7296C"/>
    <w:rsid w:val="00E72BE6"/>
    <w:rsid w:val="00E7479E"/>
    <w:rsid w:val="00E74CD1"/>
    <w:rsid w:val="00E754B6"/>
    <w:rsid w:val="00E80054"/>
    <w:rsid w:val="00E87205"/>
    <w:rsid w:val="00E94CE6"/>
    <w:rsid w:val="00E97273"/>
    <w:rsid w:val="00EA0FF4"/>
    <w:rsid w:val="00EA2339"/>
    <w:rsid w:val="00EA4DC7"/>
    <w:rsid w:val="00EA75B4"/>
    <w:rsid w:val="00F00B8D"/>
    <w:rsid w:val="00F32403"/>
    <w:rsid w:val="00F32F92"/>
    <w:rsid w:val="00F34D3D"/>
    <w:rsid w:val="00F42A76"/>
    <w:rsid w:val="00F43409"/>
    <w:rsid w:val="00F47C8D"/>
    <w:rsid w:val="00F628A1"/>
    <w:rsid w:val="00F7226B"/>
    <w:rsid w:val="00F81166"/>
    <w:rsid w:val="00F85A7B"/>
    <w:rsid w:val="00FA10AB"/>
    <w:rsid w:val="00FB7ADB"/>
    <w:rsid w:val="00FC4BEB"/>
    <w:rsid w:val="00FC629C"/>
    <w:rsid w:val="00FD395A"/>
    <w:rsid w:val="00FD76B0"/>
    <w:rsid w:val="00FF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E9870"/>
  <w15:docId w15:val="{5DFD8449-BB0C-42E3-922F-0945A66C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87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BF5D1B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D2C7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44B25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444B25"/>
    <w:rPr>
      <w:rFonts w:ascii="Calibri" w:eastAsia="Calibri" w:hAnsi="Calibri" w:cs="Times New Roman"/>
      <w:sz w:val="16"/>
      <w:szCs w:val="16"/>
    </w:rPr>
  </w:style>
  <w:style w:type="character" w:styleId="Forte">
    <w:name w:val="Strong"/>
    <w:basedOn w:val="Fontepargpadro"/>
    <w:qFormat/>
    <w:rsid w:val="004E2356"/>
    <w:rPr>
      <w:b/>
      <w:bCs/>
    </w:rPr>
  </w:style>
  <w:style w:type="character" w:customStyle="1" w:styleId="fontstyle21">
    <w:name w:val="fontstyle21"/>
    <w:qFormat/>
    <w:rsid w:val="0030344F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925C34"/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34708F"/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0B7D39"/>
  </w:style>
  <w:style w:type="character" w:customStyle="1" w:styleId="RodapChar">
    <w:name w:val="Rodapé Char"/>
    <w:basedOn w:val="Fontepargpadro"/>
    <w:link w:val="Rodap"/>
    <w:uiPriority w:val="99"/>
    <w:qFormat/>
    <w:rsid w:val="000B7D39"/>
  </w:style>
  <w:style w:type="character" w:styleId="nfase">
    <w:name w:val="Emphasis"/>
    <w:basedOn w:val="Fontepargpadro"/>
    <w:uiPriority w:val="20"/>
    <w:qFormat/>
    <w:rsid w:val="00C5121C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C1313A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25C34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C0245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D2C7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unhideWhenUsed/>
    <w:qFormat/>
    <w:rsid w:val="00444B25"/>
    <w:pPr>
      <w:spacing w:after="120"/>
    </w:pPr>
    <w:rPr>
      <w:rFonts w:ascii="Calibri" w:eastAsia="Calibri" w:hAnsi="Calibri" w:cs="Times New Roman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4708F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B7D39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B7D39"/>
    <w:pPr>
      <w:tabs>
        <w:tab w:val="center" w:pos="4252"/>
        <w:tab w:val="right" w:pos="8504"/>
      </w:tabs>
      <w:spacing w:after="0" w:line="240" w:lineRule="auto"/>
    </w:pPr>
  </w:style>
  <w:style w:type="table" w:styleId="Tabelacomgrade">
    <w:name w:val="Table Grid"/>
    <w:basedOn w:val="Tabelanormal"/>
    <w:uiPriority w:val="59"/>
    <w:rsid w:val="007F2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sid w:val="00BF5D1B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BF5D1B"/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BF5D1B"/>
    <w:rPr>
      <w:rFonts w:ascii="Times New Roman" w:eastAsia="Calibri" w:hAnsi="Times New Roman" w:cs="Times New Roman"/>
      <w:sz w:val="16"/>
      <w:szCs w:val="16"/>
    </w:rPr>
  </w:style>
  <w:style w:type="character" w:customStyle="1" w:styleId="normaltextrun">
    <w:name w:val="normaltextrun"/>
    <w:basedOn w:val="Fontepargpadro"/>
    <w:qFormat/>
    <w:rsid w:val="00BF5D1B"/>
  </w:style>
  <w:style w:type="character" w:styleId="TextodoEspaoReservado">
    <w:name w:val="Placeholder Text"/>
    <w:basedOn w:val="Fontepargpadro"/>
    <w:uiPriority w:val="99"/>
    <w:semiHidden/>
    <w:qFormat/>
    <w:rsid w:val="00BF5D1B"/>
    <w:rPr>
      <w:color w:val="808080"/>
    </w:rPr>
  </w:style>
  <w:style w:type="character" w:customStyle="1" w:styleId="conteudo1">
    <w:name w:val="conteudo1"/>
    <w:qFormat/>
    <w:rsid w:val="00BF5D1B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paragraph" w:customStyle="1" w:styleId="Ttulouser">
    <w:name w:val="Título (user)"/>
    <w:basedOn w:val="Normal"/>
    <w:next w:val="Corpodetexto"/>
    <w:qFormat/>
    <w:rsid w:val="00BF5D1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rsid w:val="00BF5D1B"/>
    <w:pPr>
      <w:suppressLineNumbers/>
    </w:pPr>
    <w:rPr>
      <w:rFonts w:ascii="Times New Roman" w:hAnsi="Times New Roman" w:cs="Arial"/>
      <w:sz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BF5D1B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BF5D1B"/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BF5D1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gmail-msobodytextindent3">
    <w:name w:val="x_gmail-msobodytextindent3"/>
    <w:basedOn w:val="Normal"/>
    <w:qFormat/>
    <w:rsid w:val="00BF5D1B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qFormat/>
    <w:rsid w:val="00BF5D1B"/>
    <w:rPr>
      <w:rFonts w:ascii="Times New Roman" w:hAnsi="Times New Roman" w:cs="Times New Roman"/>
      <w:sz w:val="24"/>
    </w:rPr>
  </w:style>
  <w:style w:type="paragraph" w:customStyle="1" w:styleId="t8">
    <w:name w:val="t8"/>
    <w:basedOn w:val="Normal"/>
    <w:qFormat/>
    <w:rsid w:val="00BF5D1B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BF5D1B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  <w:rsid w:val="00BF5D1B"/>
  </w:style>
  <w:style w:type="character" w:customStyle="1" w:styleId="UnresolvedMention">
    <w:name w:val="Unresolved Mention"/>
    <w:basedOn w:val="Fontepargpadro"/>
    <w:uiPriority w:val="99"/>
    <w:semiHidden/>
    <w:unhideWhenUsed/>
    <w:rsid w:val="00BF5D1B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BF5D1B"/>
    <w:rPr>
      <w:sz w:val="16"/>
      <w:szCs w:val="16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rsid w:val="00BF5D1B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rsid w:val="00BF5D1B"/>
    <w:rPr>
      <w:rFonts w:ascii="Times New Roman" w:hAnsi="Times New Roman" w:cs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rsid w:val="00BF5D1B"/>
    <w:rPr>
      <w:rFonts w:ascii="Times New Roman" w:hAnsi="Times New Roman" w:cs="Times New Roman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F5D1B"/>
    <w:rPr>
      <w:rFonts w:ascii="Times New Roman" w:hAnsi="Times New Roman" w:cs="Times New Roman"/>
      <w:b/>
      <w:bCs/>
      <w:sz w:val="20"/>
      <w:szCs w:val="20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BF5D1B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BF5D1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5D1B"/>
    <w:rPr>
      <w:rFonts w:ascii="Times New Roman" w:hAnsi="Times New Roman" w:cs="Times New Roman"/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BF5D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orriso.siscam.com.br/arquivo?Id=189433" TargetMode="External"/><Relationship Id="rId18" Type="http://schemas.openxmlformats.org/officeDocument/2006/relationships/hyperlink" Target="https://sorriso.siscam.com.br/arquivo?Id=193457" TargetMode="External"/><Relationship Id="rId26" Type="http://schemas.openxmlformats.org/officeDocument/2006/relationships/hyperlink" Target="https://sorriso.siscam.com.br/arquivo?Id=193001" TargetMode="External"/><Relationship Id="rId3" Type="http://schemas.openxmlformats.org/officeDocument/2006/relationships/styles" Target="styles.xml"/><Relationship Id="rId21" Type="http://schemas.openxmlformats.org/officeDocument/2006/relationships/hyperlink" Target="https://sorriso.siscam.com.br/arquivo?Id=193718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89624" TargetMode="External"/><Relationship Id="rId17" Type="http://schemas.openxmlformats.org/officeDocument/2006/relationships/hyperlink" Target="https://sorriso.siscam.com.br/arquivo?Id=188505" TargetMode="External"/><Relationship Id="rId25" Type="http://schemas.openxmlformats.org/officeDocument/2006/relationships/hyperlink" Target="https://sorriso.siscam.com.br/arquivo?Id=192402" TargetMode="External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89409" TargetMode="External"/><Relationship Id="rId20" Type="http://schemas.openxmlformats.org/officeDocument/2006/relationships/hyperlink" Target="https://sorriso.siscam.com.br/arquivo?Id=191466" TargetMode="External"/><Relationship Id="rId29" Type="http://schemas.openxmlformats.org/officeDocument/2006/relationships/hyperlink" Target="https://sorriso.siscam.com.br/arquivo?Id=19478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88507" TargetMode="External"/><Relationship Id="rId24" Type="http://schemas.openxmlformats.org/officeDocument/2006/relationships/hyperlink" Target="https://sorriso.siscam.com.br/arquivo?Id=191512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92375" TargetMode="External"/><Relationship Id="rId23" Type="http://schemas.openxmlformats.org/officeDocument/2006/relationships/hyperlink" Target="https://sorriso.siscam.com.br/arquivo?Id=191461" TargetMode="External"/><Relationship Id="rId28" Type="http://schemas.openxmlformats.org/officeDocument/2006/relationships/hyperlink" Target="https://sorriso.siscam.com.br/arquivo?Id=193455" TargetMode="External"/><Relationship Id="rId10" Type="http://schemas.openxmlformats.org/officeDocument/2006/relationships/hyperlink" Target="https://sorriso.siscam.com.br/arquivo?Id=189433" TargetMode="External"/><Relationship Id="rId19" Type="http://schemas.openxmlformats.org/officeDocument/2006/relationships/hyperlink" Target="https://sorriso.siscam.com.br/arquivo?Id=193458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89624" TargetMode="External"/><Relationship Id="rId14" Type="http://schemas.openxmlformats.org/officeDocument/2006/relationships/hyperlink" Target="https://sorriso.siscam.com.br/arquivo?Id=188507" TargetMode="External"/><Relationship Id="rId22" Type="http://schemas.openxmlformats.org/officeDocument/2006/relationships/hyperlink" Target="https://sorriso.siscam.com.br/arquivo?Id=194789" TargetMode="External"/><Relationship Id="rId27" Type="http://schemas.openxmlformats.org/officeDocument/2006/relationships/hyperlink" Target="https://sorriso.siscam.com.br/arquivo?Id=193002" TargetMode="External"/><Relationship Id="rId30" Type="http://schemas.openxmlformats.org/officeDocument/2006/relationships/hyperlink" Target="https://sorriso.siscam.com.br/arquivo?Id=194981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sorriso.siscam.com.br/arquivo?Id=191485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2F68FE-D839-46FA-9ADB-61490B82E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3</Pages>
  <Words>1426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691</cp:revision>
  <cp:lastPrinted>2026-01-26T11:28:00Z</cp:lastPrinted>
  <dcterms:created xsi:type="dcterms:W3CDTF">2022-08-10T16:40:00Z</dcterms:created>
  <dcterms:modified xsi:type="dcterms:W3CDTF">2026-02-04T12:38:00Z</dcterms:modified>
  <dc:language>pt-BR</dc:language>
</cp:coreProperties>
</file>